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20" w:type="dxa"/>
        <w:tblInd w:w="78" w:type="dxa"/>
        <w:tblLook w:val="04A0"/>
      </w:tblPr>
      <w:tblGrid>
        <w:gridCol w:w="4997"/>
        <w:gridCol w:w="1537"/>
        <w:gridCol w:w="1150"/>
        <w:gridCol w:w="1302"/>
        <w:gridCol w:w="1169"/>
        <w:gridCol w:w="1188"/>
        <w:gridCol w:w="1150"/>
        <w:gridCol w:w="1009"/>
        <w:gridCol w:w="1009"/>
        <w:gridCol w:w="1009"/>
      </w:tblGrid>
      <w:tr w:rsidR="00880EFB" w:rsidRPr="00880EFB" w:rsidTr="00880EFB">
        <w:trPr>
          <w:trHeight w:val="1980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</w:rPr>
              <w:t> </w:t>
            </w:r>
          </w:p>
        </w:tc>
        <w:tc>
          <w:tcPr>
            <w:tcW w:w="3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</w:rPr>
              <w:t>Приложение к распоряжению главы администрации муниципального образования "город Усть-Кут"             от "___"______2019г. №____</w:t>
            </w:r>
          </w:p>
        </w:tc>
      </w:tr>
      <w:tr w:rsidR="00880EFB" w:rsidRPr="00880EFB" w:rsidTr="00880EFB">
        <w:trPr>
          <w:trHeight w:val="1905"/>
        </w:trPr>
        <w:tc>
          <w:tcPr>
            <w:tcW w:w="1552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880EFB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Прогноз социально-экономического развития Усть-Кутского муниципального образования (городского поселения)  на 2020г. и на плановый период 2021-2022 годы.</w:t>
            </w:r>
          </w:p>
        </w:tc>
      </w:tr>
      <w:tr w:rsidR="00880EFB" w:rsidRPr="00880EFB" w:rsidTr="00880EFB">
        <w:trPr>
          <w:trHeight w:val="390"/>
        </w:trPr>
        <w:tc>
          <w:tcPr>
            <w:tcW w:w="55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</w:rPr>
              <w:t>Наименование показателя</w:t>
            </w:r>
          </w:p>
        </w:tc>
        <w:tc>
          <w:tcPr>
            <w:tcW w:w="13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</w:rPr>
              <w:t xml:space="preserve">Ед. </w:t>
            </w:r>
            <w:proofErr w:type="spellStart"/>
            <w:r w:rsidRPr="00880EFB">
              <w:rPr>
                <w:rFonts w:ascii="Courier New" w:eastAsia="Times New Roman" w:hAnsi="Courier New" w:cs="Courier New"/>
                <w:b/>
                <w:bCs/>
              </w:rPr>
              <w:t>изм</w:t>
            </w:r>
            <w:proofErr w:type="spellEnd"/>
            <w:r w:rsidRPr="00880EFB">
              <w:rPr>
                <w:rFonts w:ascii="Courier New" w:eastAsia="Times New Roman" w:hAnsi="Courier New" w:cs="Courier New"/>
                <w:b/>
                <w:bCs/>
              </w:rPr>
              <w:t>.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</w:rPr>
              <w:t>Факт 2018 года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</w:rPr>
              <w:t>Оценка 2019 года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</w:rPr>
              <w:t>Прогноз на 2020 год</w:t>
            </w:r>
          </w:p>
        </w:tc>
        <w:tc>
          <w:tcPr>
            <w:tcW w:w="11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</w:rPr>
              <w:t>Прогноз на 2021 год</w:t>
            </w:r>
          </w:p>
        </w:tc>
        <w:tc>
          <w:tcPr>
            <w:tcW w:w="11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</w:rPr>
              <w:t>Прогноз на 2022 год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индекс 2020г.</w:t>
            </w:r>
          </w:p>
        </w:tc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индекс 2021г.</w:t>
            </w:r>
          </w:p>
        </w:tc>
        <w:tc>
          <w:tcPr>
            <w:tcW w:w="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индекс 2022г.</w:t>
            </w:r>
          </w:p>
        </w:tc>
      </w:tr>
      <w:tr w:rsidR="00880EFB" w:rsidRPr="00880EFB" w:rsidTr="00880EFB">
        <w:trPr>
          <w:trHeight w:val="345"/>
        </w:trPr>
        <w:tc>
          <w:tcPr>
            <w:tcW w:w="5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80EFB" w:rsidRPr="00880EFB" w:rsidTr="00880EFB">
        <w:trPr>
          <w:trHeight w:val="360"/>
        </w:trPr>
        <w:tc>
          <w:tcPr>
            <w:tcW w:w="5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3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11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  <w:tc>
          <w:tcPr>
            <w:tcW w:w="8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</w:p>
        </w:tc>
      </w:tr>
      <w:tr w:rsidR="00880EFB" w:rsidRPr="00880EFB" w:rsidTr="00880EFB">
        <w:trPr>
          <w:trHeight w:val="126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 xml:space="preserve">Выручка от реализации продукции, работ и услуг (в действующих ценах) по полному кругу организаций (включая малый бизнес),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880EFB">
              <w:rPr>
                <w:rFonts w:ascii="Courier New" w:eastAsia="Times New Roman" w:hAnsi="Courier New" w:cs="Courier New"/>
              </w:rPr>
              <w:t>млн</w:t>
            </w:r>
            <w:proofErr w:type="gramStart"/>
            <w:r w:rsidRPr="00880EFB">
              <w:rPr>
                <w:rFonts w:ascii="Courier New" w:eastAsia="Times New Roman" w:hAnsi="Courier New" w:cs="Courier New"/>
              </w:rPr>
              <w:t>.р</w:t>
            </w:r>
            <w:proofErr w:type="gramEnd"/>
            <w:r w:rsidRPr="00880EFB">
              <w:rPr>
                <w:rFonts w:ascii="Courier New" w:eastAsia="Times New Roman" w:hAnsi="Courier New" w:cs="Courier New"/>
              </w:rPr>
              <w:t>уб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28561,0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29773,3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30998,2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32302,6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33666,5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33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в т.ч. по видам экономической деятельности: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993300"/>
              </w:rPr>
            </w:pPr>
            <w:r w:rsidRPr="00880EFB">
              <w:rPr>
                <w:rFonts w:ascii="Courier New" w:eastAsia="Times New Roman" w:hAnsi="Courier New" w:cs="Courier New"/>
                <w:color w:val="9933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FFFF"/>
              </w:rPr>
            </w:pPr>
            <w:r w:rsidRPr="00880EFB">
              <w:rPr>
                <w:rFonts w:ascii="Courier New" w:eastAsia="Times New Roman" w:hAnsi="Courier New" w:cs="Courier New"/>
                <w:color w:val="FFFFFF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61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Обрабатывающие производства и лесное хозяйство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880EFB">
              <w:rPr>
                <w:rFonts w:ascii="Courier New" w:eastAsia="Times New Roman" w:hAnsi="Courier New" w:cs="Courier New"/>
              </w:rPr>
              <w:t>млн</w:t>
            </w:r>
            <w:proofErr w:type="gramStart"/>
            <w:r w:rsidRPr="00880EFB">
              <w:rPr>
                <w:rFonts w:ascii="Courier New" w:eastAsia="Times New Roman" w:hAnsi="Courier New" w:cs="Courier New"/>
              </w:rPr>
              <w:t>.р</w:t>
            </w:r>
            <w:proofErr w:type="gramEnd"/>
            <w:r w:rsidRPr="00880EFB">
              <w:rPr>
                <w:rFonts w:ascii="Courier New" w:eastAsia="Times New Roman" w:hAnsi="Courier New" w:cs="Courier New"/>
              </w:rPr>
              <w:t>уб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6206,5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6491,9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6725,6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6987,9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7274,4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103,6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103,9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104,1</w:t>
            </w:r>
          </w:p>
        </w:tc>
      </w:tr>
      <w:tr w:rsidR="00880EFB" w:rsidRPr="00880EFB" w:rsidTr="00880EFB">
        <w:trPr>
          <w:trHeight w:val="6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 xml:space="preserve">Производство и распределение </w:t>
            </w:r>
            <w:proofErr w:type="spellStart"/>
            <w:r w:rsidRPr="00880EFB">
              <w:rPr>
                <w:rFonts w:ascii="Courier New" w:eastAsia="Times New Roman" w:hAnsi="Courier New" w:cs="Courier New"/>
              </w:rPr>
              <w:t>теплоэнергии</w:t>
            </w:r>
            <w:proofErr w:type="spellEnd"/>
            <w:r w:rsidRPr="00880EFB">
              <w:rPr>
                <w:rFonts w:ascii="Courier New" w:eastAsia="Times New Roman" w:hAnsi="Courier New" w:cs="Courier New"/>
              </w:rPr>
              <w:t>, газа и воды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880EFB">
              <w:rPr>
                <w:rFonts w:ascii="Courier New" w:eastAsia="Times New Roman" w:hAnsi="Courier New" w:cs="Courier New"/>
              </w:rPr>
              <w:t>млн</w:t>
            </w:r>
            <w:proofErr w:type="gramStart"/>
            <w:r w:rsidRPr="00880EFB">
              <w:rPr>
                <w:rFonts w:ascii="Courier New" w:eastAsia="Times New Roman" w:hAnsi="Courier New" w:cs="Courier New"/>
              </w:rPr>
              <w:t>.р</w:t>
            </w:r>
            <w:proofErr w:type="gramEnd"/>
            <w:r w:rsidRPr="00880EFB">
              <w:rPr>
                <w:rFonts w:ascii="Courier New" w:eastAsia="Times New Roman" w:hAnsi="Courier New" w:cs="Courier New"/>
              </w:rPr>
              <w:t>уб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1387,0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1747,0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1820,4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1893,2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1968,9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104,2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104</w:t>
            </w:r>
          </w:p>
        </w:tc>
      </w:tr>
      <w:tr w:rsidR="00880EFB" w:rsidRPr="00880EFB" w:rsidTr="00880EFB">
        <w:trPr>
          <w:trHeight w:val="31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Строительство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880EFB">
              <w:rPr>
                <w:rFonts w:ascii="Courier New" w:eastAsia="Times New Roman" w:hAnsi="Courier New" w:cs="Courier New"/>
              </w:rPr>
              <w:t>млн</w:t>
            </w:r>
            <w:proofErr w:type="gramStart"/>
            <w:r w:rsidRPr="00880EFB">
              <w:rPr>
                <w:rFonts w:ascii="Courier New" w:eastAsia="Times New Roman" w:hAnsi="Courier New" w:cs="Courier New"/>
              </w:rPr>
              <w:t>.р</w:t>
            </w:r>
            <w:proofErr w:type="gramEnd"/>
            <w:r w:rsidRPr="00880EFB">
              <w:rPr>
                <w:rFonts w:ascii="Courier New" w:eastAsia="Times New Roman" w:hAnsi="Courier New" w:cs="Courier New"/>
              </w:rPr>
              <w:t>уб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427,6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452,2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477,1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502,8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528,5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105,5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105,4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105,1</w:t>
            </w:r>
          </w:p>
        </w:tc>
      </w:tr>
      <w:tr w:rsidR="00880EFB" w:rsidRPr="00880EFB" w:rsidTr="00880EFB">
        <w:trPr>
          <w:trHeight w:val="124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880EFB">
              <w:rPr>
                <w:rFonts w:ascii="Courier New" w:eastAsia="Times New Roman" w:hAnsi="Courier New" w:cs="Courier New"/>
              </w:rPr>
              <w:t>млн</w:t>
            </w:r>
            <w:proofErr w:type="gramStart"/>
            <w:r w:rsidRPr="00880EFB">
              <w:rPr>
                <w:rFonts w:ascii="Courier New" w:eastAsia="Times New Roman" w:hAnsi="Courier New" w:cs="Courier New"/>
              </w:rPr>
              <w:t>.р</w:t>
            </w:r>
            <w:proofErr w:type="gramEnd"/>
            <w:r w:rsidRPr="00880EFB">
              <w:rPr>
                <w:rFonts w:ascii="Courier New" w:eastAsia="Times New Roman" w:hAnsi="Courier New" w:cs="Courier New"/>
              </w:rPr>
              <w:t>уб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7951,4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8317,2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8666,5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9047,8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9446,0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104,2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104,4</w:t>
            </w:r>
          </w:p>
        </w:tc>
      </w:tr>
      <w:tr w:rsidR="00880EFB" w:rsidRPr="00880EFB" w:rsidTr="00880EFB">
        <w:trPr>
          <w:trHeight w:val="46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Транспорт и связь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880EFB">
              <w:rPr>
                <w:rFonts w:ascii="Courier New" w:eastAsia="Times New Roman" w:hAnsi="Courier New" w:cs="Courier New"/>
              </w:rPr>
              <w:t>млн</w:t>
            </w:r>
            <w:proofErr w:type="gramStart"/>
            <w:r w:rsidRPr="00880EFB">
              <w:rPr>
                <w:rFonts w:ascii="Courier New" w:eastAsia="Times New Roman" w:hAnsi="Courier New" w:cs="Courier New"/>
              </w:rPr>
              <w:t>.р</w:t>
            </w:r>
            <w:proofErr w:type="gramEnd"/>
            <w:r w:rsidRPr="00880EFB">
              <w:rPr>
                <w:rFonts w:ascii="Courier New" w:eastAsia="Times New Roman" w:hAnsi="Courier New" w:cs="Courier New"/>
              </w:rPr>
              <w:t>уб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7516,2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7459,4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7780,2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8099,1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8423,1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104,3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104</w:t>
            </w:r>
          </w:p>
        </w:tc>
      </w:tr>
      <w:tr w:rsidR="00880EFB" w:rsidRPr="00880EFB" w:rsidTr="00880EFB">
        <w:trPr>
          <w:trHeight w:val="43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lastRenderedPageBreak/>
              <w:t>Прочие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880EFB">
              <w:rPr>
                <w:rFonts w:ascii="Courier New" w:eastAsia="Times New Roman" w:hAnsi="Courier New" w:cs="Courier New"/>
              </w:rPr>
              <w:t>млн</w:t>
            </w:r>
            <w:proofErr w:type="gramStart"/>
            <w:r w:rsidRPr="00880EFB">
              <w:rPr>
                <w:rFonts w:ascii="Courier New" w:eastAsia="Times New Roman" w:hAnsi="Courier New" w:cs="Courier New"/>
              </w:rPr>
              <w:t>.р</w:t>
            </w:r>
            <w:proofErr w:type="gramEnd"/>
            <w:r w:rsidRPr="00880EFB">
              <w:rPr>
                <w:rFonts w:ascii="Courier New" w:eastAsia="Times New Roman" w:hAnsi="Courier New" w:cs="Courier New"/>
              </w:rPr>
              <w:t>уб</w:t>
            </w:r>
            <w:proofErr w:type="spellEnd"/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5072,3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5305,6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5528,4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5771,7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6025,6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104,2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104,4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104,4</w:t>
            </w:r>
          </w:p>
        </w:tc>
      </w:tr>
      <w:tr w:rsidR="00880EFB" w:rsidRPr="00880EFB" w:rsidTr="00880EFB">
        <w:trPr>
          <w:trHeight w:val="157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 xml:space="preserve">План по собственным доходам в местный бюджет (налог на доходы физических лиц, на имущество физических лиц, земельный налог, аренда земли, имущества, дотации, субсидии, </w:t>
            </w:r>
            <w:proofErr w:type="gramStart"/>
            <w:r w:rsidRPr="00880EF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м</w:t>
            </w:r>
            <w:proofErr w:type="gramEnd"/>
            <w:r w:rsidRPr="00880EF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/б трансферты)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млн.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664,1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667,4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670,2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605,1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617,3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189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Поступление собственных доходов в  местный бюдже</w:t>
            </w:r>
            <w:proofErr w:type="gramStart"/>
            <w:r w:rsidRPr="00880EF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т(</w:t>
            </w:r>
            <w:proofErr w:type="gramEnd"/>
            <w:r w:rsidRPr="00880EF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налог на доходы физических лиц, на имущество физических лиц, земельный налог, аренда земли, имущества, дотации, субсидии, м/б трансферты)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млн. 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604,3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581,1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570"/>
        </w:trPr>
        <w:tc>
          <w:tcPr>
            <w:tcW w:w="12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</w:rPr>
              <w:t>Производство продукции в натуральном выражении (предприятий, организаций и малого бизнеса)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49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</w:rPr>
              <w:t>Обрабатывающие производства: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36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Пиломатериал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тыс</w:t>
            </w:r>
            <w:proofErr w:type="gramStart"/>
            <w:r w:rsidRPr="00880EFB">
              <w:rPr>
                <w:rFonts w:ascii="Courier New" w:eastAsia="Times New Roman" w:hAnsi="Courier New" w:cs="Courier New"/>
              </w:rPr>
              <w:t>.к</w:t>
            </w:r>
            <w:proofErr w:type="gramEnd"/>
            <w:r w:rsidRPr="00880EFB">
              <w:rPr>
                <w:rFonts w:ascii="Courier New" w:eastAsia="Times New Roman" w:hAnsi="Courier New" w:cs="Courier New"/>
              </w:rPr>
              <w:t>уб.м.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427,7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427,7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448,7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471,5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496,5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104,9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  <w:color w:val="000000"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  <w:color w:val="000000"/>
              </w:rPr>
              <w:t>105,1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  <w:color w:val="000000"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  <w:color w:val="000000"/>
              </w:rPr>
              <w:t>105,3</w:t>
            </w:r>
          </w:p>
        </w:tc>
      </w:tr>
      <w:tr w:rsidR="00880EFB" w:rsidRPr="00880EFB" w:rsidTr="00880EFB">
        <w:trPr>
          <w:trHeight w:val="31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Цельномолочная продукция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880EFB">
              <w:rPr>
                <w:rFonts w:ascii="Courier New" w:eastAsia="Times New Roman" w:hAnsi="Courier New" w:cs="Courier New"/>
              </w:rPr>
              <w:t>тн</w:t>
            </w:r>
            <w:proofErr w:type="spellEnd"/>
            <w:r w:rsidRPr="00880EFB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418,4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418,4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418,2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418,2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418,2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</w:tr>
      <w:tr w:rsidR="00880EFB" w:rsidRPr="00880EFB" w:rsidTr="00880EFB">
        <w:trPr>
          <w:trHeight w:val="31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Хлеб, хлебобулочные изделия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880EFB">
              <w:rPr>
                <w:rFonts w:ascii="Courier New" w:eastAsia="Times New Roman" w:hAnsi="Courier New" w:cs="Courier New"/>
              </w:rPr>
              <w:t>тн</w:t>
            </w:r>
            <w:proofErr w:type="spellEnd"/>
            <w:r w:rsidRPr="00880EFB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541,3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541,3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541,3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541,3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541,3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</w:tr>
      <w:tr w:rsidR="00880EFB" w:rsidRPr="00880EFB" w:rsidTr="00880EFB">
        <w:trPr>
          <w:trHeight w:val="31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 xml:space="preserve">Изделия кондитерские, мучные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880EFB">
              <w:rPr>
                <w:rFonts w:ascii="Courier New" w:eastAsia="Times New Roman" w:hAnsi="Courier New" w:cs="Courier New"/>
              </w:rPr>
              <w:t>тн</w:t>
            </w:r>
            <w:proofErr w:type="spellEnd"/>
            <w:r w:rsidRPr="00880EFB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86,2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88,8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88,8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88,8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88,8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</w:tr>
      <w:tr w:rsidR="00880EFB" w:rsidRPr="00880EFB" w:rsidTr="00880EFB">
        <w:trPr>
          <w:trHeight w:val="81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</w:rPr>
              <w:t xml:space="preserve">Производство и распределение </w:t>
            </w:r>
            <w:proofErr w:type="spellStart"/>
            <w:r w:rsidRPr="00880EFB">
              <w:rPr>
                <w:rFonts w:ascii="Courier New" w:eastAsia="Times New Roman" w:hAnsi="Courier New" w:cs="Courier New"/>
                <w:b/>
                <w:bCs/>
              </w:rPr>
              <w:t>теплоэнергии</w:t>
            </w:r>
            <w:proofErr w:type="spellEnd"/>
            <w:r w:rsidRPr="00880EFB">
              <w:rPr>
                <w:rFonts w:ascii="Courier New" w:eastAsia="Times New Roman" w:hAnsi="Courier New" w:cs="Courier New"/>
                <w:b/>
                <w:bCs/>
              </w:rPr>
              <w:t>, газа и воды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тыс</w:t>
            </w:r>
            <w:proofErr w:type="gramStart"/>
            <w:r w:rsidRPr="00880EFB">
              <w:rPr>
                <w:rFonts w:ascii="Courier New" w:eastAsia="Times New Roman" w:hAnsi="Courier New" w:cs="Courier New"/>
              </w:rPr>
              <w:t>.Г</w:t>
            </w:r>
            <w:proofErr w:type="gramEnd"/>
            <w:r w:rsidRPr="00880EFB">
              <w:rPr>
                <w:rFonts w:ascii="Courier New" w:eastAsia="Times New Roman" w:hAnsi="Courier New" w:cs="Courier New"/>
              </w:rPr>
              <w:t>кал.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500,4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583,5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584,2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586,3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590,8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</w:tr>
      <w:tr w:rsidR="00880EFB" w:rsidRPr="00880EFB" w:rsidTr="00880EFB">
        <w:trPr>
          <w:trHeight w:val="345"/>
        </w:trPr>
        <w:tc>
          <w:tcPr>
            <w:tcW w:w="12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</w:rPr>
              <w:t>Строительство: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</w:tr>
      <w:tr w:rsidR="00880EFB" w:rsidRPr="00880EFB" w:rsidTr="00880EFB">
        <w:trPr>
          <w:trHeight w:val="31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Ввод в действие жилых домов в том числе: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кв. м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8372,0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4305,2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4477,4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4661,0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70000,0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</w:tr>
      <w:tr w:rsidR="00880EFB" w:rsidRPr="00880EFB" w:rsidTr="00880EFB">
        <w:trPr>
          <w:trHeight w:val="46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строительные организации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5378,7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-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65500,0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</w:tr>
      <w:tr w:rsidR="00880EFB" w:rsidRPr="00880EFB" w:rsidTr="00880EFB">
        <w:trPr>
          <w:trHeight w:val="31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индивидуальное строительство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2993,3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4305,2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4300,0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4350,0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4500,0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</w:tr>
      <w:tr w:rsidR="00880EFB" w:rsidRPr="00880EFB" w:rsidTr="00880EFB">
        <w:trPr>
          <w:trHeight w:val="375"/>
        </w:trPr>
        <w:tc>
          <w:tcPr>
            <w:tcW w:w="12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</w:rPr>
              <w:t>Транспорт: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</w:tr>
      <w:tr w:rsidR="00880EFB" w:rsidRPr="00880EFB" w:rsidTr="00880EFB">
        <w:trPr>
          <w:trHeight w:val="31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Перевезено груза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880EFB">
              <w:rPr>
                <w:rFonts w:ascii="Courier New" w:eastAsia="Times New Roman" w:hAnsi="Courier New" w:cs="Courier New"/>
              </w:rPr>
              <w:t>тыс.тн</w:t>
            </w:r>
            <w:proofErr w:type="spellEnd"/>
            <w:r w:rsidRPr="00880EFB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1055,3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1098,6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1145,8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1192,8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1240,5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104,3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104</w:t>
            </w:r>
          </w:p>
        </w:tc>
      </w:tr>
      <w:tr w:rsidR="00880EFB" w:rsidRPr="00880EFB" w:rsidTr="00880EFB">
        <w:trPr>
          <w:trHeight w:val="42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Перевалка груза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proofErr w:type="spellStart"/>
            <w:r w:rsidRPr="00880EFB">
              <w:rPr>
                <w:rFonts w:ascii="Courier New" w:eastAsia="Times New Roman" w:hAnsi="Courier New" w:cs="Courier New"/>
              </w:rPr>
              <w:t>тыс.тн</w:t>
            </w:r>
            <w:proofErr w:type="spellEnd"/>
            <w:r w:rsidRPr="00880EFB">
              <w:rPr>
                <w:rFonts w:ascii="Courier New" w:eastAsia="Times New Roman" w:hAnsi="Courier New" w:cs="Courier New"/>
              </w:rPr>
              <w:t>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1656,3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1724,2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1798,3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1872,1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1947,0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104,3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104,1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104</w:t>
            </w:r>
          </w:p>
        </w:tc>
      </w:tr>
      <w:tr w:rsidR="00880EFB" w:rsidRPr="00880EFB" w:rsidTr="00880EFB">
        <w:trPr>
          <w:trHeight w:val="360"/>
        </w:trPr>
        <w:tc>
          <w:tcPr>
            <w:tcW w:w="8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</w:rPr>
              <w:lastRenderedPageBreak/>
              <w:t>Торговля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</w:tr>
      <w:tr w:rsidR="00880EFB" w:rsidRPr="00880EFB" w:rsidTr="00880EFB">
        <w:trPr>
          <w:trHeight w:val="31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 xml:space="preserve">Розничный товарооборот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млн</w:t>
            </w:r>
            <w:proofErr w:type="gramStart"/>
            <w:r w:rsidRPr="00880EFB">
              <w:rPr>
                <w:rFonts w:ascii="Courier New" w:eastAsia="Times New Roman" w:hAnsi="Courier New" w:cs="Courier New"/>
              </w:rPr>
              <w:t>.р</w:t>
            </w:r>
            <w:proofErr w:type="gramEnd"/>
            <w:r w:rsidRPr="00880EFB">
              <w:rPr>
                <w:rFonts w:ascii="Courier New" w:eastAsia="Times New Roman" w:hAnsi="Courier New" w:cs="Courier New"/>
              </w:rPr>
              <w:t>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5337,1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5851,8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6062,5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6298,9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6544,6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103,6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103,9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104</w:t>
            </w:r>
          </w:p>
        </w:tc>
      </w:tr>
      <w:tr w:rsidR="00880EFB" w:rsidRPr="00880EFB" w:rsidTr="00880EFB">
        <w:trPr>
          <w:trHeight w:val="390"/>
        </w:trPr>
        <w:tc>
          <w:tcPr>
            <w:tcW w:w="8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</w:rPr>
              <w:t>Малый бизнес</w:t>
            </w:r>
          </w:p>
        </w:tc>
        <w:tc>
          <w:tcPr>
            <w:tcW w:w="4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46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 xml:space="preserve">Число действующих малых предприятий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ед.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1548,0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1548,0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1548,0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1548,0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1548,0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88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Уд</w:t>
            </w:r>
            <w:proofErr w:type="gramStart"/>
            <w:r w:rsidRPr="00880EFB">
              <w:rPr>
                <w:rFonts w:ascii="Courier New" w:eastAsia="Times New Roman" w:hAnsi="Courier New" w:cs="Courier New"/>
                <w:i/>
                <w:iCs/>
              </w:rPr>
              <w:t>.</w:t>
            </w:r>
            <w:proofErr w:type="gramEnd"/>
            <w:r w:rsidRPr="00880EFB">
              <w:rPr>
                <w:rFonts w:ascii="Courier New" w:eastAsia="Times New Roman" w:hAnsi="Courier New" w:cs="Courier New"/>
                <w:i/>
                <w:iCs/>
              </w:rPr>
              <w:t xml:space="preserve"> </w:t>
            </w:r>
            <w:proofErr w:type="gramStart"/>
            <w:r w:rsidRPr="00880EFB">
              <w:rPr>
                <w:rFonts w:ascii="Courier New" w:eastAsia="Times New Roman" w:hAnsi="Courier New" w:cs="Courier New"/>
                <w:i/>
                <w:iCs/>
              </w:rPr>
              <w:t>в</w:t>
            </w:r>
            <w:proofErr w:type="gramEnd"/>
            <w:r w:rsidRPr="00880EFB">
              <w:rPr>
                <w:rFonts w:ascii="Courier New" w:eastAsia="Times New Roman" w:hAnsi="Courier New" w:cs="Courier New"/>
                <w:i/>
                <w:iCs/>
              </w:rPr>
              <w:t>ес выручки предприятий малого бизнеса в выручке  в целом по МО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45,4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44,9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44,7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44,6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44,5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930"/>
        </w:trPr>
        <w:tc>
          <w:tcPr>
            <w:tcW w:w="12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</w:rPr>
              <w:t>Трудовые ресурсы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61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Численность постоянного населения - всего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 xml:space="preserve"> чел.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41751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41204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41204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41204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41204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36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</w:rPr>
              <w:t>Численность трудовых ресурсов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 xml:space="preserve"> чел.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27864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27864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27864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27864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27864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76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Уровень регистрируемой безработицы (к трудоспособному населению)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%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0,9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0,7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75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proofErr w:type="gramStart"/>
            <w:r w:rsidRPr="00880EF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Среднесписочная численность работающих в организациях (включая малый бизнес)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чел.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14282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14548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14548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14548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16548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36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в том числе: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9900"/>
              </w:rPr>
            </w:pPr>
            <w:r w:rsidRPr="00880EFB">
              <w:rPr>
                <w:rFonts w:ascii="Courier New" w:eastAsia="Times New Roman" w:hAnsi="Courier New" w:cs="Courier New"/>
                <w:color w:val="FF990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60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Обрабатывающие производства и лесное хозяйство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 xml:space="preserve"> чел.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1757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1757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1757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1757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1757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60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Производство и распределение электроэнергии, газа и воды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 xml:space="preserve"> чел.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699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691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691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691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691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33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 xml:space="preserve">Строительство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 xml:space="preserve"> чел.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643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700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700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700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2700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120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 xml:space="preserve"> чел.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620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726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726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726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726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30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Транспорт и связь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 xml:space="preserve"> чел.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3897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4006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4006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4006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4006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30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Прочие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 xml:space="preserve"> чел.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6666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6668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6668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6668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6668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30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в том числе: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90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lastRenderedPageBreak/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 xml:space="preserve"> чел.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1461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1301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1301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1301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1301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31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Образование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 xml:space="preserve"> чел.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1699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1731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1731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1731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1731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72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Здравоохранение и предоставление социальных услуг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 xml:space="preserve"> чел.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1250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1201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1201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1201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1201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420"/>
        </w:trPr>
        <w:tc>
          <w:tcPr>
            <w:tcW w:w="128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</w:rPr>
              <w:t>Уровень жизни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94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 xml:space="preserve">Фонд начисленной заработной платы по организациям, </w:t>
            </w:r>
            <w:proofErr w:type="spellStart"/>
            <w:r w:rsidRPr="00880EF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зарегистрируемым</w:t>
            </w:r>
            <w:proofErr w:type="spellEnd"/>
            <w:r w:rsidRPr="00880EF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 xml:space="preserve"> на территории города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млн</w:t>
            </w:r>
            <w:proofErr w:type="gramStart"/>
            <w:r w:rsidRPr="00880EFB">
              <w:rPr>
                <w:rFonts w:ascii="Courier New" w:eastAsia="Times New Roman" w:hAnsi="Courier New" w:cs="Courier New"/>
              </w:rPr>
              <w:t>.р</w:t>
            </w:r>
            <w:proofErr w:type="gramEnd"/>
            <w:r w:rsidRPr="00880EFB">
              <w:rPr>
                <w:rFonts w:ascii="Courier New" w:eastAsia="Times New Roman" w:hAnsi="Courier New" w:cs="Courier New"/>
              </w:rPr>
              <w:t>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8380,5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9206,2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9537,6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9909,6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10306,0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103,6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103,9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104</w:t>
            </w:r>
          </w:p>
        </w:tc>
      </w:tr>
      <w:tr w:rsidR="00880EFB" w:rsidRPr="00880EFB" w:rsidTr="00880EFB">
        <w:trPr>
          <w:trHeight w:val="126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 xml:space="preserve">Среднемесячная начисленная заработная плата (без выплат социального характера) по организациям, </w:t>
            </w:r>
            <w:proofErr w:type="spellStart"/>
            <w:r w:rsidRPr="00880EF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зарегистрируемым</w:t>
            </w:r>
            <w:proofErr w:type="spellEnd"/>
            <w:r w:rsidRPr="00880EF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 xml:space="preserve"> на территории города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48897,9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52734,6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54633,0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56763,7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59034,3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</w:tr>
      <w:tr w:rsidR="00880EFB" w:rsidRPr="00880EFB" w:rsidTr="00880EFB">
        <w:trPr>
          <w:trHeight w:val="27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в том числе: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 </w:t>
            </w:r>
          </w:p>
        </w:tc>
      </w:tr>
      <w:tr w:rsidR="00880EFB" w:rsidRPr="00880EFB" w:rsidTr="00880EFB">
        <w:trPr>
          <w:trHeight w:val="63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Обрабатывающие производства и лесное хозяйство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55413,3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55413,3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57408,2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59647,1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62033,0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103,6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103,9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104</w:t>
            </w:r>
          </w:p>
        </w:tc>
      </w:tr>
      <w:tr w:rsidR="00880EFB" w:rsidRPr="00880EFB" w:rsidTr="00880EFB">
        <w:trPr>
          <w:trHeight w:val="60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Производство и распределение электроэнергии, газа и воды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52301,8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55027,2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57008,2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59231,5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61600,8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103,6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103,9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104</w:t>
            </w:r>
          </w:p>
        </w:tc>
      </w:tr>
      <w:tr w:rsidR="00880EFB" w:rsidRPr="00880EFB" w:rsidTr="00880EFB">
        <w:trPr>
          <w:trHeight w:val="31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 xml:space="preserve">Строительство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71154,5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70972,8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73527,8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76395,4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79451,2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103,6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103,9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104</w:t>
            </w:r>
          </w:p>
        </w:tc>
      </w:tr>
      <w:tr w:rsidR="00880EFB" w:rsidRPr="00880EFB" w:rsidTr="00880EFB">
        <w:trPr>
          <w:trHeight w:val="130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42011,0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50743,1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52569,9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54620,1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56804,9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103,6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103,9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104</w:t>
            </w:r>
          </w:p>
        </w:tc>
      </w:tr>
      <w:tr w:rsidR="00880EFB" w:rsidRPr="00880EFB" w:rsidTr="00880EFB">
        <w:trPr>
          <w:trHeight w:val="31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Транспорт и связь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59618,5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63602,3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65892,0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68461,8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71200,2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103,6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103,9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104</w:t>
            </w:r>
          </w:p>
        </w:tc>
      </w:tr>
      <w:tr w:rsidR="00880EFB" w:rsidRPr="00880EFB" w:rsidTr="00880EFB">
        <w:trPr>
          <w:trHeight w:val="31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Прочие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49610,3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54915,5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56892,5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59111,3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61475,7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103,6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103,9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104</w:t>
            </w:r>
          </w:p>
        </w:tc>
      </w:tr>
      <w:tr w:rsidR="00880EFB" w:rsidRPr="00880EFB" w:rsidTr="00880EFB">
        <w:trPr>
          <w:trHeight w:val="31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в том числе;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103,6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103,9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104</w:t>
            </w:r>
          </w:p>
        </w:tc>
      </w:tr>
      <w:tr w:rsidR="00880EFB" w:rsidRPr="00880EFB" w:rsidTr="00880EFB">
        <w:trPr>
          <w:trHeight w:val="90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Государственное управление и обеспечение военной безопасности; обязательное социальное обеспечение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58164,7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61525,6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63740,5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66226,4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68875,5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103,6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103,9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104</w:t>
            </w:r>
          </w:p>
        </w:tc>
      </w:tr>
      <w:tr w:rsidR="00880EFB" w:rsidRPr="00880EFB" w:rsidTr="00880EFB">
        <w:trPr>
          <w:trHeight w:val="31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Образование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39866,0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46677,4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48357,8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50243,7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52253,5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103,6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103,9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104</w:t>
            </w:r>
          </w:p>
        </w:tc>
      </w:tr>
      <w:tr w:rsidR="00880EFB" w:rsidRPr="00880EFB" w:rsidTr="00880EFB">
        <w:trPr>
          <w:trHeight w:val="600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lastRenderedPageBreak/>
              <w:t>Здравоохранение и предоставление социальных услуг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42155,0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44050,9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45636,7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47416,6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49313,2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103,6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103,9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i/>
                <w:iCs/>
              </w:rPr>
              <w:t>104</w:t>
            </w:r>
          </w:p>
        </w:tc>
      </w:tr>
      <w:tr w:rsidR="00880EFB" w:rsidRPr="00880EFB" w:rsidTr="00880EFB">
        <w:trPr>
          <w:trHeight w:val="31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Размер среднемесячной пенсии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16069,3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16105,1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0000"/>
              </w:rPr>
            </w:pPr>
            <w:r w:rsidRPr="00880EFB">
              <w:rPr>
                <w:rFonts w:ascii="Courier New" w:eastAsia="Times New Roman" w:hAnsi="Courier New" w:cs="Courier New"/>
                <w:color w:val="FF000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FF0000"/>
              </w:rPr>
            </w:pPr>
            <w:r w:rsidRPr="00880EFB">
              <w:rPr>
                <w:rFonts w:ascii="Courier New" w:eastAsia="Times New Roman" w:hAnsi="Courier New" w:cs="Courier New"/>
                <w:color w:val="FF000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31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 xml:space="preserve">Минимальный </w:t>
            </w:r>
            <w:proofErr w:type="gramStart"/>
            <w:r w:rsidRPr="00880EF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размер оплаты труда</w:t>
            </w:r>
            <w:proofErr w:type="gramEnd"/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12652,0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11280,0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12130,0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FF0000"/>
              </w:rPr>
            </w:pPr>
            <w:r w:rsidRPr="00880EFB">
              <w:rPr>
                <w:rFonts w:ascii="Courier New" w:eastAsia="Times New Roman" w:hAnsi="Courier New" w:cs="Courier New"/>
                <w:color w:val="FF000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31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Прожиточный минимум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31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на душу населения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13096,0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31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для трудоспособного населения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13913,0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31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для пенсионеров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10506,0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31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для детей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руб.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13538,0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315"/>
        </w:trPr>
        <w:tc>
          <w:tcPr>
            <w:tcW w:w="15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</w:rPr>
              <w:t>Демографические процессы</w:t>
            </w:r>
          </w:p>
        </w:tc>
      </w:tr>
      <w:tr w:rsidR="00880EFB" w:rsidRPr="00880EFB" w:rsidTr="00880EFB">
        <w:trPr>
          <w:trHeight w:val="94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Миграция населения (разница между числом прибывших и числом выбывших, прито</w:t>
            </w:r>
            <w:proofErr w:type="gramStart"/>
            <w:r w:rsidRPr="00880EF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к(</w:t>
            </w:r>
            <w:proofErr w:type="gramEnd"/>
            <w:r w:rsidRPr="00880EF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+), отток(-)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чел.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-427,0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315"/>
        </w:trPr>
        <w:tc>
          <w:tcPr>
            <w:tcW w:w="5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i/>
                <w:iCs/>
              </w:rPr>
            </w:pPr>
            <w:r w:rsidRPr="00880EF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Естественный прирос</w:t>
            </w:r>
            <w:proofErr w:type="gramStart"/>
            <w:r w:rsidRPr="00880EF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т(</w:t>
            </w:r>
            <w:proofErr w:type="gramEnd"/>
            <w:r w:rsidRPr="00880EFB">
              <w:rPr>
                <w:rFonts w:ascii="Courier New" w:eastAsia="Times New Roman" w:hAnsi="Courier New" w:cs="Courier New"/>
                <w:b/>
                <w:bCs/>
                <w:i/>
                <w:iCs/>
              </w:rPr>
              <w:t>+), убыль (-)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чел.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-186,0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 w:rsidRPr="00880EFB">
              <w:rPr>
                <w:rFonts w:ascii="Courier New" w:eastAsia="Times New Roman" w:hAnsi="Courier New" w:cs="Courier New"/>
              </w:rPr>
              <w:t> </w:t>
            </w:r>
          </w:p>
        </w:tc>
      </w:tr>
      <w:tr w:rsidR="00880EFB" w:rsidRPr="00880EFB" w:rsidTr="00880EFB">
        <w:trPr>
          <w:trHeight w:val="570"/>
        </w:trPr>
        <w:tc>
          <w:tcPr>
            <w:tcW w:w="1286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0E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Председатель комитета экономики и прогнозирования                                            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0EF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EFB" w:rsidRPr="00880EFB" w:rsidTr="00880EFB">
        <w:trPr>
          <w:trHeight w:val="315"/>
        </w:trPr>
        <w:tc>
          <w:tcPr>
            <w:tcW w:w="1286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880EF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Е.А.Алистратова</w:t>
            </w:r>
          </w:p>
        </w:tc>
      </w:tr>
      <w:tr w:rsidR="00880EFB" w:rsidRPr="00880EFB" w:rsidTr="00880EFB">
        <w:trPr>
          <w:trHeight w:val="300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80EF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80EF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80EF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80EF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EF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EF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EF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EF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EF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EF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880EFB" w:rsidRPr="00880EFB" w:rsidTr="00880EFB">
        <w:trPr>
          <w:trHeight w:val="300"/>
        </w:trPr>
        <w:tc>
          <w:tcPr>
            <w:tcW w:w="5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80EF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80EF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80EF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880EFB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EF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EF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EF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EF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EF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80EFB" w:rsidRPr="00880EFB" w:rsidRDefault="00880EFB" w:rsidP="00880EFB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80EF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</w:tbl>
    <w:p w:rsidR="007E62E1" w:rsidRDefault="007E62E1"/>
    <w:sectPr w:rsidR="007E62E1" w:rsidSect="00880EF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80EFB"/>
    <w:rsid w:val="007E62E1"/>
    <w:rsid w:val="00880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957</Words>
  <Characters>5458</Characters>
  <Application>Microsoft Office Word</Application>
  <DocSecurity>0</DocSecurity>
  <Lines>45</Lines>
  <Paragraphs>12</Paragraphs>
  <ScaleCrop>false</ScaleCrop>
  <Company/>
  <LinksUpToDate>false</LinksUpToDate>
  <CharactersWithSpaces>6403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2019-12-02T08:55:00Z</dcterms:created>
  <dcterms:modified xsi:type="dcterms:W3CDTF">2019-12-02T08:56:00Z</dcterms:modified>
</cp:coreProperties>
</file>