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D5124" w:rsidRPr="003D5124" w:rsidRDefault="00333509" w:rsidP="003D5124">
      <w:pPr>
        <w:suppressAutoHyphens/>
        <w:spacing w:after="0" w:line="240" w:lineRule="auto"/>
        <w:ind w:firstLine="708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 </w:t>
      </w:r>
      <w:r w:rsidRPr="00333509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25.12.2023 г.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 </w:t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</w:t>
      </w:r>
      <w:r w:rsidR="003D5124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      №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333509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3476-п</w:t>
      </w:r>
    </w:p>
    <w:p w:rsidR="003D5124" w:rsidRPr="003D5124" w:rsidRDefault="003D5124" w:rsidP="003D51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3D5124" w:rsidRPr="003D5124" w:rsidRDefault="003D5124" w:rsidP="008E2D2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 w:rsid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Усть-Кутского</w:t>
      </w:r>
      <w:proofErr w:type="spellEnd"/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(городского поселения) от 24.04.2019г. № 482-п «Об утверждении муниципальной программы </w:t>
      </w:r>
      <w:proofErr w:type="spellStart"/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Усть-Кутского</w:t>
      </w:r>
      <w:proofErr w:type="spellEnd"/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муниципального образования (городского поселения) «Молодым семьям города Усть-Ку</w:t>
      </w:r>
      <w:r w:rsidR="00B63765"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="008E2D29"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2025 годы»</w:t>
      </w:r>
    </w:p>
    <w:p w:rsidR="003D5124" w:rsidRPr="003D5124" w:rsidRDefault="003D5124" w:rsidP="003D512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</w:t>
      </w:r>
      <w:proofErr w:type="gramEnd"/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815F75" w:rsidP="00815F75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074B86" w:rsidRDefault="00074B86" w:rsidP="00074B8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 w:rsidR="00FB6F0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 w:rsidR="005D5EFE">
        <w:rPr>
          <w:rFonts w:ascii="Arial" w:eastAsia="Times New Roman" w:hAnsi="Arial" w:cs="Arial"/>
          <w:sz w:val="24"/>
          <w:szCs w:val="24"/>
          <w:lang w:eastAsia="ru-RU"/>
        </w:rPr>
        <w:t>, от 23.06.2020г. №816/</w:t>
      </w:r>
      <w:r>
        <w:rPr>
          <w:rFonts w:ascii="Arial" w:eastAsia="Times New Roman" w:hAnsi="Arial" w:cs="Arial"/>
          <w:sz w:val="24"/>
          <w:szCs w:val="24"/>
          <w:lang w:eastAsia="ru-RU"/>
        </w:rPr>
        <w:t>1-п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>от 21.12.2020г. №</w:t>
      </w:r>
      <w:r w:rsidR="00993F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 xml:space="preserve">962-п, 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от 06.04.2021г. №550-п</w:t>
      </w:r>
      <w:r w:rsidR="00077BD3">
        <w:rPr>
          <w:rFonts w:ascii="Arial" w:eastAsia="Times New Roman" w:hAnsi="Arial" w:cs="Arial"/>
          <w:sz w:val="24"/>
          <w:szCs w:val="24"/>
          <w:lang w:eastAsia="ru-RU"/>
        </w:rPr>
        <w:t>, от 31.01.2022г. №164-п</w:t>
      </w:r>
      <w:r w:rsidR="00D956FB">
        <w:rPr>
          <w:rFonts w:ascii="Arial" w:eastAsia="Times New Roman" w:hAnsi="Arial" w:cs="Arial"/>
          <w:sz w:val="24"/>
          <w:szCs w:val="24"/>
          <w:lang w:eastAsia="ru-RU"/>
        </w:rPr>
        <w:t>, от 27.09.2022г. №2148-п</w:t>
      </w:r>
      <w:proofErr w:type="gramEnd"/>
      <w:r w:rsidR="00884DC7">
        <w:rPr>
          <w:rFonts w:ascii="Arial" w:eastAsia="Times New Roman" w:hAnsi="Arial" w:cs="Arial"/>
          <w:sz w:val="24"/>
          <w:szCs w:val="24"/>
          <w:lang w:eastAsia="ru-RU"/>
        </w:rPr>
        <w:t>, от 01.11.2022г. №2403-п</w:t>
      </w:r>
      <w:r w:rsidR="0086343A">
        <w:rPr>
          <w:rFonts w:ascii="Arial" w:eastAsia="Times New Roman" w:hAnsi="Arial" w:cs="Arial"/>
          <w:sz w:val="24"/>
          <w:szCs w:val="24"/>
          <w:lang w:eastAsia="ru-RU"/>
        </w:rPr>
        <w:t>, от 11.01.2023г. № 11-п</w:t>
      </w:r>
      <w:r w:rsidR="00815F75">
        <w:rPr>
          <w:rFonts w:ascii="Arial" w:eastAsia="Times New Roman" w:hAnsi="Arial" w:cs="Arial"/>
          <w:sz w:val="24"/>
          <w:szCs w:val="24"/>
          <w:lang w:eastAsia="ru-RU"/>
        </w:rPr>
        <w:t>, от 08.02.2023г. № 228-п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5449C0" w:rsidRDefault="005449C0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 w:rsidR="00D956FB"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рамках реализации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815F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59 752 301,30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числе:</w:t>
            </w:r>
          </w:p>
          <w:p w:rsidR="005449C0" w:rsidRPr="005449C0" w:rsidRDefault="005449C0" w:rsidP="00056D9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</w:t>
            </w:r>
            <w:r w:rsidR="00815F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345 855,78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56D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285 893,21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815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3 496 858,69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5449C0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 w:rsidR="00077B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 руб</w:t>
            </w:r>
            <w:r w:rsidR="00815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5 000 000,00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 счет средств областного бюджета в общем объеме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15F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600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815F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718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815F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91</w:t>
            </w:r>
            <w:r w:rsid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B6F0F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FB6F0F" w:rsidRPr="005449C0" w:rsidRDefault="005449C0" w:rsidP="00FB6F0F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966582"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7 525 533,70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 руб.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815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094 213,83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в общем объеме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37B23" w:rsidRP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="00815F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815F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26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815F7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61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692 897,59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15F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874 037,98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942EED" w:rsidRPr="00DE5530" w:rsidRDefault="00942EED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42EED" w:rsidRPr="005449C0" w:rsidRDefault="00942EED" w:rsidP="00942EED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DE5530" w:rsidRDefault="00DE553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F53" w:rsidRPr="00041F53" w:rsidRDefault="00041F53" w:rsidP="00041F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F53">
        <w:rPr>
          <w:rFonts w:ascii="Arial" w:eastAsia="Times New Roman" w:hAnsi="Arial" w:cs="Arial"/>
          <w:sz w:val="24"/>
          <w:szCs w:val="24"/>
          <w:lang w:eastAsia="ru-RU"/>
        </w:rPr>
        <w:t>1.5. В паспорте Программы раздел «Ожидаемые конечные результаты реализации муниципальной программы и показатели ее социально-экономической эффективности» изложить в следующей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041F53" w:rsidRPr="00041F53" w:rsidTr="0091393D">
        <w:trPr>
          <w:trHeight w:val="7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41F53" w:rsidRPr="00041F53" w:rsidRDefault="00041F53" w:rsidP="00041F5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конечные результаты </w:t>
            </w:r>
            <w:proofErr w:type="spellStart"/>
            <w:proofErr w:type="gramStart"/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муниципальной программы и </w:t>
            </w:r>
            <w:proofErr w:type="spellStart"/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</w:t>
            </w:r>
            <w:proofErr w:type="spellEnd"/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-ли ее социально-экономической эффективности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41F53" w:rsidRPr="00041F53" w:rsidRDefault="00041F53" w:rsidP="00041F53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молодых семей, получивших свидетельство о праве на получение социальной выплаты на приобретение (строительство) жилого помещения, составит 8</w:t>
            </w:r>
            <w:r w:rsidR="00EB5E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семей к 202</w:t>
            </w:r>
            <w:r w:rsidR="005D5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  <w:p w:rsidR="00041F53" w:rsidRPr="00041F53" w:rsidRDefault="00041F53" w:rsidP="005D5EFE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молодых семей, улучшивших жилищные условия в результате реализации мероприятий Программы, составит 8</w:t>
            </w:r>
            <w:r w:rsidR="00EB5ED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семей к 202</w:t>
            </w:r>
            <w:r w:rsidR="005D5E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41F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году.</w:t>
            </w:r>
          </w:p>
        </w:tc>
      </w:tr>
    </w:tbl>
    <w:p w:rsidR="00041F53" w:rsidRDefault="00041F53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1F53" w:rsidRDefault="00041F53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1F53">
        <w:rPr>
          <w:rFonts w:ascii="Arial" w:eastAsia="Times New Roman" w:hAnsi="Arial" w:cs="Arial"/>
          <w:sz w:val="24"/>
          <w:szCs w:val="24"/>
          <w:lang w:eastAsia="ru-RU"/>
        </w:rPr>
        <w:t>1.7. Раздел 3 в части «Планируемые целевые показатели результативности муниципальной Программы «Молодым семьям города Усть-Кута  – доступное жилье» на 2020-202</w:t>
      </w:r>
      <w:r w:rsidR="005D5EF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41F53">
        <w:rPr>
          <w:rFonts w:ascii="Arial" w:eastAsia="Times New Roman" w:hAnsi="Arial" w:cs="Arial"/>
          <w:sz w:val="24"/>
          <w:szCs w:val="24"/>
          <w:lang w:eastAsia="ru-RU"/>
        </w:rPr>
        <w:t xml:space="preserve"> годы» изложить в новой редакции (приложение №1).</w:t>
      </w:r>
    </w:p>
    <w:p w:rsidR="00074B86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566C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Таблицу 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(приложение №</w:t>
      </w:r>
      <w:r w:rsidR="00041F5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Default="00074B86" w:rsidP="000E0728">
      <w:pPr>
        <w:spacing w:after="0" w:line="240" w:lineRule="auto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  <w:r w:rsidR="000E072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</w:p>
    <w:p w:rsidR="001469A7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E0728" w:rsidRDefault="000E0728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Pr="003E6ABC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 xml:space="preserve">Приложение № </w:t>
      </w:r>
      <w:r>
        <w:rPr>
          <w:rFonts w:ascii="Courier New" w:eastAsia="Calibri" w:hAnsi="Courier New" w:cs="Courier New"/>
          <w:lang w:eastAsia="zh-CN"/>
        </w:rPr>
        <w:t>1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041F53" w:rsidRPr="003E6ABC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к постановлению администрации</w:t>
      </w:r>
    </w:p>
    <w:p w:rsidR="00041F53" w:rsidRPr="003E6ABC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proofErr w:type="spellStart"/>
      <w:r w:rsidRPr="003E6ABC">
        <w:rPr>
          <w:rFonts w:ascii="Courier New" w:eastAsia="Calibri" w:hAnsi="Courier New" w:cs="Courier New"/>
          <w:lang w:eastAsia="zh-CN"/>
        </w:rPr>
        <w:t>Усть-Кутского</w:t>
      </w:r>
      <w:proofErr w:type="spellEnd"/>
      <w:r w:rsidRPr="003E6ABC">
        <w:rPr>
          <w:rFonts w:ascii="Courier New" w:eastAsia="Calibri" w:hAnsi="Courier New" w:cs="Courier New"/>
          <w:lang w:eastAsia="zh-CN"/>
        </w:rPr>
        <w:t xml:space="preserve"> муниципального                                                                                             образования (городского поселения)</w:t>
      </w:r>
    </w:p>
    <w:p w:rsidR="00041F53" w:rsidRDefault="00041F53" w:rsidP="00041F53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  </w:t>
      </w:r>
      <w:r>
        <w:rPr>
          <w:rFonts w:ascii="Courier New" w:eastAsia="Calibri" w:hAnsi="Courier New" w:cs="Courier New"/>
          <w:lang w:eastAsia="zh-CN"/>
        </w:rPr>
        <w:t xml:space="preserve">№ </w:t>
      </w:r>
      <w:r w:rsidR="005D5EFE">
        <w:rPr>
          <w:rFonts w:ascii="Courier New" w:eastAsia="Calibri" w:hAnsi="Courier New" w:cs="Courier New"/>
          <w:lang w:eastAsia="zh-CN"/>
        </w:rPr>
        <w:t>__________</w:t>
      </w:r>
      <w:r>
        <w:rPr>
          <w:rFonts w:ascii="Courier New" w:eastAsia="Calibri" w:hAnsi="Courier New" w:cs="Courier New"/>
          <w:lang w:eastAsia="zh-CN"/>
        </w:rPr>
        <w:t xml:space="preserve"> </w:t>
      </w:r>
      <w:r w:rsidRPr="003E6ABC">
        <w:rPr>
          <w:rFonts w:ascii="Courier New" w:eastAsia="Calibri" w:hAnsi="Courier New" w:cs="Courier New"/>
          <w:lang w:eastAsia="zh-CN"/>
        </w:rPr>
        <w:t xml:space="preserve">от </w:t>
      </w:r>
      <w:r w:rsidR="005D5EFE">
        <w:rPr>
          <w:rFonts w:ascii="Courier New" w:eastAsia="Calibri" w:hAnsi="Courier New" w:cs="Courier New"/>
          <w:lang w:eastAsia="zh-CN"/>
        </w:rPr>
        <w:t>______________</w:t>
      </w:r>
      <w:r>
        <w:rPr>
          <w:rFonts w:ascii="Courier New" w:eastAsia="Calibri" w:hAnsi="Courier New" w:cs="Courier New"/>
          <w:lang w:eastAsia="zh-CN"/>
        </w:rPr>
        <w:t xml:space="preserve"> </w:t>
      </w:r>
      <w:proofErr w:type="gramStart"/>
      <w:r>
        <w:rPr>
          <w:rFonts w:ascii="Courier New" w:eastAsia="Calibri" w:hAnsi="Courier New" w:cs="Courier New"/>
          <w:lang w:eastAsia="zh-CN"/>
        </w:rPr>
        <w:t>г</w:t>
      </w:r>
      <w:proofErr w:type="gramEnd"/>
      <w:r>
        <w:rPr>
          <w:rFonts w:ascii="Courier New" w:eastAsia="Calibri" w:hAnsi="Courier New" w:cs="Courier New"/>
          <w:lang w:eastAsia="zh-CN"/>
        </w:rPr>
        <w:t xml:space="preserve">. </w:t>
      </w:r>
    </w:p>
    <w:p w:rsidR="00041F53" w:rsidRPr="00307212" w:rsidRDefault="00041F53" w:rsidP="00041F53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041F53" w:rsidRPr="00D72A67" w:rsidRDefault="00041F53" w:rsidP="00041F53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A67">
        <w:rPr>
          <w:rFonts w:ascii="Arial" w:hAnsi="Arial" w:cs="Arial"/>
          <w:b/>
          <w:color w:val="000000"/>
          <w:sz w:val="24"/>
          <w:szCs w:val="24"/>
        </w:rPr>
        <w:t>3. Цели и задачи Программы, сроки и этапы ее реализации, целевые индикаторы и показатели результативности реализации Программы.</w:t>
      </w:r>
    </w:p>
    <w:p w:rsidR="00041F53" w:rsidRPr="00390590" w:rsidRDefault="00041F53" w:rsidP="00041F53">
      <w:pPr>
        <w:pStyle w:val="3"/>
        <w:jc w:val="center"/>
        <w:rPr>
          <w:rFonts w:ascii="Arial" w:eastAsia="Andale Sans UI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>Планируемые целевые показатели результативности</w:t>
      </w:r>
    </w:p>
    <w:p w:rsidR="00041F53" w:rsidRDefault="00041F53" w:rsidP="00041F53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eastAsia="Andale Sans UI" w:hAnsi="Arial" w:cs="Arial"/>
          <w:b w:val="0"/>
          <w:sz w:val="24"/>
        </w:rPr>
        <w:t xml:space="preserve">муниципальной Программы </w:t>
      </w:r>
      <w:r w:rsidRPr="00390590">
        <w:rPr>
          <w:rFonts w:ascii="Arial" w:hAnsi="Arial" w:cs="Arial"/>
          <w:b w:val="0"/>
          <w:sz w:val="24"/>
        </w:rPr>
        <w:t xml:space="preserve">«Молодым семьям города Усть-Кута  – </w:t>
      </w:r>
    </w:p>
    <w:p w:rsidR="00041F53" w:rsidRPr="00390590" w:rsidRDefault="00041F53" w:rsidP="00041F53">
      <w:pPr>
        <w:pStyle w:val="3"/>
        <w:jc w:val="center"/>
        <w:rPr>
          <w:rFonts w:ascii="Arial" w:hAnsi="Arial" w:cs="Arial"/>
          <w:b w:val="0"/>
          <w:sz w:val="24"/>
        </w:rPr>
      </w:pPr>
      <w:r w:rsidRPr="00390590">
        <w:rPr>
          <w:rFonts w:ascii="Arial" w:hAnsi="Arial" w:cs="Arial"/>
          <w:b w:val="0"/>
          <w:sz w:val="24"/>
        </w:rPr>
        <w:t>доступное жилье»</w:t>
      </w:r>
      <w:r>
        <w:rPr>
          <w:rFonts w:ascii="Arial" w:hAnsi="Arial" w:cs="Arial"/>
          <w:b w:val="0"/>
          <w:sz w:val="24"/>
        </w:rPr>
        <w:t xml:space="preserve"> </w:t>
      </w:r>
      <w:r w:rsidRPr="00390590">
        <w:rPr>
          <w:rFonts w:ascii="Arial" w:hAnsi="Arial" w:cs="Arial"/>
          <w:b w:val="0"/>
          <w:sz w:val="24"/>
        </w:rPr>
        <w:t>на 2020-202</w:t>
      </w:r>
      <w:r>
        <w:rPr>
          <w:rFonts w:ascii="Arial" w:hAnsi="Arial" w:cs="Arial"/>
          <w:b w:val="0"/>
          <w:sz w:val="24"/>
        </w:rPr>
        <w:t>5</w:t>
      </w:r>
      <w:r w:rsidRPr="00390590">
        <w:rPr>
          <w:rFonts w:ascii="Arial" w:hAnsi="Arial" w:cs="Arial"/>
          <w:b w:val="0"/>
          <w:sz w:val="24"/>
        </w:rPr>
        <w:t xml:space="preserve"> годы</w:t>
      </w:r>
    </w:p>
    <w:tbl>
      <w:tblPr>
        <w:tblpPr w:leftFromText="180" w:rightFromText="180" w:vertAnchor="text" w:horzAnchor="margin" w:tblpXSpec="center" w:tblpY="20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6"/>
        <w:gridCol w:w="676"/>
        <w:gridCol w:w="1450"/>
        <w:gridCol w:w="993"/>
        <w:gridCol w:w="141"/>
        <w:gridCol w:w="709"/>
        <w:gridCol w:w="567"/>
        <w:gridCol w:w="567"/>
        <w:gridCol w:w="567"/>
        <w:gridCol w:w="709"/>
        <w:gridCol w:w="675"/>
      </w:tblGrid>
      <w:tr w:rsidR="00041F53" w:rsidRPr="00493B80" w:rsidTr="00EB5EDA">
        <w:trPr>
          <w:trHeight w:val="120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41F53" w:rsidRPr="00493B80" w:rsidRDefault="00041F53" w:rsidP="00EB5EDA">
            <w:pPr>
              <w:ind w:left="-142" w:right="-75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493B80">
              <w:rPr>
                <w:rFonts w:ascii="Courier New" w:hAnsi="Courier New" w:cs="Courier New"/>
              </w:rPr>
              <w:t>п</w:t>
            </w:r>
            <w:proofErr w:type="gramEnd"/>
            <w:r w:rsidRPr="00493B80">
              <w:rPr>
                <w:rFonts w:ascii="Courier New" w:hAnsi="Courier New" w:cs="Courier New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:rsidR="00041F53" w:rsidRPr="00493B80" w:rsidRDefault="00041F53" w:rsidP="00EB5EDA">
            <w:pPr>
              <w:ind w:left="-141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041F53" w:rsidRPr="00493B80" w:rsidRDefault="00041F53" w:rsidP="0091393D">
            <w:pPr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Базовое значение целевого индикатора,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показат</w:t>
            </w:r>
            <w:r>
              <w:rPr>
                <w:rFonts w:ascii="Courier New" w:hAnsi="Courier New" w:cs="Courier New"/>
              </w:rPr>
              <w:t>е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ля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результативности (за 2019 год)</w:t>
            </w:r>
          </w:p>
        </w:tc>
        <w:tc>
          <w:tcPr>
            <w:tcW w:w="4928" w:type="dxa"/>
            <w:gridSpan w:val="8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Значения целевых индикаторов, показателей результативности реализации Программы</w:t>
            </w:r>
          </w:p>
        </w:tc>
      </w:tr>
      <w:tr w:rsidR="00041F53" w:rsidRPr="00493B80" w:rsidTr="00EB5EDA">
        <w:trPr>
          <w:trHeight w:val="2037"/>
        </w:trPr>
        <w:tc>
          <w:tcPr>
            <w:tcW w:w="567" w:type="dxa"/>
            <w:vMerge/>
            <w:shd w:val="clear" w:color="auto" w:fill="auto"/>
            <w:vAlign w:val="center"/>
          </w:tcPr>
          <w:p w:rsidR="00041F53" w:rsidRPr="00493B80" w:rsidRDefault="00041F53" w:rsidP="0091393D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041F53" w:rsidRPr="00493B80" w:rsidRDefault="00041F53" w:rsidP="0091393D">
            <w:pPr>
              <w:rPr>
                <w:rFonts w:ascii="Courier New" w:hAnsi="Courier New" w:cs="Courier New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</w:tcPr>
          <w:p w:rsidR="00041F53" w:rsidRPr="00493B80" w:rsidRDefault="00041F53" w:rsidP="0091393D">
            <w:pPr>
              <w:rPr>
                <w:rFonts w:ascii="Courier New" w:hAnsi="Courier New" w:cs="Courier New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041F53" w:rsidRPr="00493B80" w:rsidRDefault="00041F53" w:rsidP="0091393D">
            <w:pPr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1F53" w:rsidRPr="00493B80" w:rsidRDefault="00041F53" w:rsidP="0091393D">
            <w:pPr>
              <w:ind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В </w:t>
            </w:r>
            <w:proofErr w:type="gramStart"/>
            <w:r w:rsidRPr="00493B80">
              <w:rPr>
                <w:rFonts w:ascii="Courier New" w:hAnsi="Courier New" w:cs="Courier New"/>
              </w:rPr>
              <w:t>резу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льтате</w:t>
            </w:r>
            <w:proofErr w:type="spellEnd"/>
            <w:proofErr w:type="gramEnd"/>
            <w:r w:rsidRPr="00493B80">
              <w:rPr>
                <w:rFonts w:ascii="Courier New" w:hAnsi="Courier New" w:cs="Courier New"/>
              </w:rPr>
              <w:t xml:space="preserve"> реализации программы в целом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F53" w:rsidRPr="00493B80" w:rsidRDefault="00041F53" w:rsidP="0091393D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567" w:type="dxa"/>
            <w:vAlign w:val="center"/>
          </w:tcPr>
          <w:p w:rsidR="00041F53" w:rsidRPr="00493B80" w:rsidRDefault="00041F53" w:rsidP="0091393D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91393D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91393D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709" w:type="dxa"/>
            <w:vAlign w:val="center"/>
          </w:tcPr>
          <w:p w:rsidR="00041F53" w:rsidRPr="00493B80" w:rsidRDefault="00041F53" w:rsidP="0091393D">
            <w:pPr>
              <w:ind w:left="-108" w:right="-108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675" w:type="dxa"/>
            <w:vAlign w:val="center"/>
          </w:tcPr>
          <w:p w:rsidR="00041F53" w:rsidRPr="00493B80" w:rsidRDefault="00041F53" w:rsidP="0091393D">
            <w:pPr>
              <w:ind w:left="-108"/>
              <w:jc w:val="center"/>
              <w:rPr>
                <w:rFonts w:ascii="Courier New" w:hAnsi="Courier New" w:cs="Courier New"/>
              </w:rPr>
            </w:pPr>
            <w:r w:rsidRPr="001242AD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5</w:t>
            </w:r>
            <w:r w:rsidRPr="001242AD">
              <w:rPr>
                <w:rFonts w:ascii="Courier New" w:hAnsi="Courier New" w:cs="Courier New"/>
              </w:rPr>
              <w:t xml:space="preserve"> год</w:t>
            </w:r>
          </w:p>
        </w:tc>
      </w:tr>
      <w:tr w:rsidR="00041F53" w:rsidRPr="00493B80" w:rsidTr="00EB5EDA">
        <w:trPr>
          <w:trHeight w:val="174"/>
        </w:trPr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 w:rsidRPr="00493B8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675" w:type="dxa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</w:p>
        </w:tc>
      </w:tr>
      <w:tr w:rsidR="00041F53" w:rsidRPr="00493B80" w:rsidTr="00EB5EDA">
        <w:trPr>
          <w:trHeight w:val="592"/>
        </w:trPr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EB5EDA">
            <w:pPr>
              <w:ind w:left="-142" w:right="-75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</w:t>
            </w:r>
          </w:p>
        </w:tc>
        <w:tc>
          <w:tcPr>
            <w:tcW w:w="9180" w:type="dxa"/>
            <w:gridSpan w:val="11"/>
          </w:tcPr>
          <w:p w:rsidR="00041F53" w:rsidRPr="00493B80" w:rsidRDefault="00041F53" w:rsidP="0091393D">
            <w:pPr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</w:t>
            </w:r>
          </w:p>
        </w:tc>
      </w:tr>
      <w:tr w:rsidR="00041F53" w:rsidRPr="00493B80" w:rsidTr="00EB5EDA">
        <w:trPr>
          <w:trHeight w:val="660"/>
        </w:trPr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EB5EDA">
            <w:pPr>
              <w:ind w:left="-142" w:right="-75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</w:t>
            </w:r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9180" w:type="dxa"/>
            <w:gridSpan w:val="11"/>
          </w:tcPr>
          <w:p w:rsidR="00041F53" w:rsidRPr="00493B80" w:rsidRDefault="00041F53" w:rsidP="0091393D">
            <w:pPr>
              <w:tabs>
                <w:tab w:val="left" w:pos="459"/>
              </w:tabs>
              <w:ind w:left="34"/>
              <w:jc w:val="both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041F53" w:rsidRPr="00493B80" w:rsidTr="00EB5EDA">
        <w:trPr>
          <w:trHeight w:val="700"/>
        </w:trPr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EB5EDA">
            <w:pPr>
              <w:ind w:left="-142" w:right="-75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1.1.1</w:t>
            </w:r>
          </w:p>
        </w:tc>
        <w:tc>
          <w:tcPr>
            <w:tcW w:w="2126" w:type="dxa"/>
            <w:vAlign w:val="center"/>
          </w:tcPr>
          <w:p w:rsidR="00041F53" w:rsidRPr="00493B80" w:rsidRDefault="00041F53" w:rsidP="0091393D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моло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дых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семей, полу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чивших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93B80">
              <w:rPr>
                <w:rFonts w:ascii="Courier New" w:hAnsi="Courier New" w:cs="Courier New"/>
              </w:rPr>
              <w:t>свидете</w:t>
            </w:r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льство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о праве на </w:t>
            </w:r>
            <w:r>
              <w:rPr>
                <w:rFonts w:ascii="Courier New" w:hAnsi="Courier New" w:cs="Courier New"/>
              </w:rPr>
              <w:t>п</w:t>
            </w:r>
            <w:r w:rsidRPr="00493B80">
              <w:rPr>
                <w:rFonts w:ascii="Courier New" w:hAnsi="Courier New" w:cs="Courier New"/>
              </w:rPr>
              <w:t>олучение со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циальной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выплаты на приобретение (строительство) жилого помещения</w:t>
            </w:r>
          </w:p>
        </w:tc>
        <w:tc>
          <w:tcPr>
            <w:tcW w:w="676" w:type="dxa"/>
            <w:vAlign w:val="center"/>
          </w:tcPr>
          <w:p w:rsidR="00041F53" w:rsidRPr="00493B80" w:rsidRDefault="00041F53" w:rsidP="00EB5EDA">
            <w:pPr>
              <w:ind w:right="-108" w:hanging="141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450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  <w:vAlign w:val="center"/>
          </w:tcPr>
          <w:p w:rsidR="00041F53" w:rsidRPr="00493B80" w:rsidRDefault="00041F53" w:rsidP="00041F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567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67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675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</w:tc>
      </w:tr>
      <w:tr w:rsidR="00041F53" w:rsidRPr="00493B80" w:rsidTr="00EB5EDA">
        <w:trPr>
          <w:trHeight w:val="137"/>
        </w:trPr>
        <w:tc>
          <w:tcPr>
            <w:tcW w:w="567" w:type="dxa"/>
            <w:shd w:val="clear" w:color="auto" w:fill="auto"/>
            <w:vAlign w:val="center"/>
          </w:tcPr>
          <w:p w:rsidR="00041F53" w:rsidRPr="00493B80" w:rsidRDefault="00041F53" w:rsidP="00EB5EDA">
            <w:pPr>
              <w:ind w:left="-142" w:right="-75"/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2126" w:type="dxa"/>
            <w:vAlign w:val="center"/>
          </w:tcPr>
          <w:p w:rsidR="00041F53" w:rsidRPr="00493B80" w:rsidRDefault="00041F53" w:rsidP="0091393D">
            <w:pPr>
              <w:ind w:left="-108" w:right="-108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 xml:space="preserve">Количество </w:t>
            </w:r>
            <w:proofErr w:type="spellStart"/>
            <w:proofErr w:type="gramStart"/>
            <w:r w:rsidRPr="00493B80">
              <w:rPr>
                <w:rFonts w:ascii="Courier New" w:hAnsi="Courier New" w:cs="Courier New"/>
              </w:rPr>
              <w:t>моло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дых</w:t>
            </w:r>
            <w:proofErr w:type="gramEnd"/>
            <w:r w:rsidRPr="00493B80">
              <w:rPr>
                <w:rFonts w:ascii="Courier New" w:hAnsi="Courier New" w:cs="Courier New"/>
              </w:rPr>
              <w:t xml:space="preserve"> семей, </w:t>
            </w:r>
            <w:proofErr w:type="spellStart"/>
            <w:r w:rsidRPr="00493B80">
              <w:rPr>
                <w:rFonts w:ascii="Courier New" w:hAnsi="Courier New" w:cs="Courier New"/>
              </w:rPr>
              <w:t>улуч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шивших жилищные условия в резу</w:t>
            </w:r>
            <w:r>
              <w:rPr>
                <w:rFonts w:ascii="Courier New" w:hAnsi="Courier New" w:cs="Courier New"/>
              </w:rPr>
              <w:t>-</w:t>
            </w:r>
            <w:proofErr w:type="spellStart"/>
            <w:r w:rsidRPr="00493B80">
              <w:rPr>
                <w:rFonts w:ascii="Courier New" w:hAnsi="Courier New" w:cs="Courier New"/>
              </w:rPr>
              <w:t>льтате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493B80">
              <w:rPr>
                <w:rFonts w:ascii="Courier New" w:hAnsi="Courier New" w:cs="Courier New"/>
              </w:rPr>
              <w:t>реализа</w:t>
            </w:r>
            <w:r>
              <w:rPr>
                <w:rFonts w:ascii="Courier New" w:hAnsi="Courier New" w:cs="Courier New"/>
              </w:rPr>
              <w:t>-</w:t>
            </w:r>
            <w:r w:rsidRPr="00493B80">
              <w:rPr>
                <w:rFonts w:ascii="Courier New" w:hAnsi="Courier New" w:cs="Courier New"/>
              </w:rPr>
              <w:t>ции</w:t>
            </w:r>
            <w:proofErr w:type="spellEnd"/>
            <w:r w:rsidRPr="00493B80">
              <w:rPr>
                <w:rFonts w:ascii="Courier New" w:hAnsi="Courier New" w:cs="Courier New"/>
              </w:rPr>
              <w:t xml:space="preserve"> мероприятий Программы </w:t>
            </w:r>
          </w:p>
        </w:tc>
        <w:tc>
          <w:tcPr>
            <w:tcW w:w="676" w:type="dxa"/>
            <w:vAlign w:val="center"/>
          </w:tcPr>
          <w:p w:rsidR="00041F53" w:rsidRPr="00493B80" w:rsidRDefault="00041F53" w:rsidP="00EB5EDA">
            <w:pPr>
              <w:ind w:right="-108" w:hanging="141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семья</w:t>
            </w:r>
          </w:p>
        </w:tc>
        <w:tc>
          <w:tcPr>
            <w:tcW w:w="1450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3</w:t>
            </w:r>
          </w:p>
        </w:tc>
        <w:tc>
          <w:tcPr>
            <w:tcW w:w="993" w:type="dxa"/>
            <w:vAlign w:val="center"/>
          </w:tcPr>
          <w:p w:rsidR="00041F53" w:rsidRPr="00493B80" w:rsidRDefault="00041F53" w:rsidP="00041F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</w:t>
            </w:r>
          </w:p>
        </w:tc>
        <w:tc>
          <w:tcPr>
            <w:tcW w:w="850" w:type="dxa"/>
            <w:gridSpan w:val="2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15</w:t>
            </w:r>
          </w:p>
        </w:tc>
        <w:tc>
          <w:tcPr>
            <w:tcW w:w="567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493B8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567" w:type="dxa"/>
            <w:vAlign w:val="center"/>
          </w:tcPr>
          <w:p w:rsidR="00041F53" w:rsidRPr="00493B80" w:rsidRDefault="00041F53" w:rsidP="00041F53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675" w:type="dxa"/>
            <w:vAlign w:val="center"/>
          </w:tcPr>
          <w:p w:rsidR="00041F53" w:rsidRPr="00493B80" w:rsidRDefault="00041F53" w:rsidP="0091393D">
            <w:pPr>
              <w:jc w:val="center"/>
              <w:rPr>
                <w:rFonts w:ascii="Courier New" w:hAnsi="Courier New" w:cs="Courier New"/>
              </w:rPr>
            </w:pPr>
            <w:r w:rsidRPr="001242AD">
              <w:rPr>
                <w:rFonts w:ascii="Courier New" w:hAnsi="Courier New" w:cs="Courier New"/>
              </w:rPr>
              <w:t>18</w:t>
            </w:r>
          </w:p>
        </w:tc>
      </w:tr>
    </w:tbl>
    <w:p w:rsidR="00041F53" w:rsidRPr="00493B80" w:rsidRDefault="00041F53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041F53" w:rsidRPr="00493B80" w:rsidSect="00EB5EDA">
          <w:pgSz w:w="11906" w:h="16838"/>
          <w:pgMar w:top="1134" w:right="567" w:bottom="1134" w:left="1985" w:header="720" w:footer="720" w:gutter="0"/>
          <w:cols w:space="720"/>
          <w:docGrid w:linePitch="360"/>
        </w:sect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 w:rsidR="00EB5EDA"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966582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lang w:eastAsia="zh-CN"/>
        </w:rPr>
        <w:t xml:space="preserve">  </w:t>
      </w:r>
      <w:r w:rsidR="00280D9A">
        <w:rPr>
          <w:rFonts w:ascii="Courier New" w:eastAsia="Times New Roman" w:hAnsi="Courier New" w:cs="Courier New"/>
          <w:lang w:eastAsia="zh-CN"/>
        </w:rPr>
        <w:t>№</w:t>
      </w:r>
      <w:r w:rsidR="005D5EFE">
        <w:rPr>
          <w:rFonts w:ascii="Courier New" w:eastAsia="Times New Roman" w:hAnsi="Courier New" w:cs="Courier New"/>
          <w:lang w:eastAsia="zh-CN"/>
        </w:rPr>
        <w:t>___________</w:t>
      </w:r>
      <w:proofErr w:type="gramStart"/>
      <w:r w:rsidR="00280D9A">
        <w:rPr>
          <w:rFonts w:ascii="Courier New" w:eastAsia="Times New Roman" w:hAnsi="Courier New" w:cs="Courier New"/>
          <w:lang w:eastAsia="zh-CN"/>
        </w:rPr>
        <w:t>п</w:t>
      </w:r>
      <w:proofErr w:type="gramEnd"/>
      <w:r w:rsidR="00280D9A">
        <w:rPr>
          <w:rFonts w:ascii="Courier New" w:eastAsia="Times New Roman" w:hAnsi="Courier New" w:cs="Courier New"/>
          <w:lang w:eastAsia="zh-CN"/>
        </w:rPr>
        <w:t xml:space="preserve"> </w:t>
      </w:r>
      <w:r>
        <w:rPr>
          <w:rFonts w:ascii="Courier New" w:eastAsia="Times New Roman" w:hAnsi="Courier New" w:cs="Courier New"/>
          <w:lang w:eastAsia="zh-CN"/>
        </w:rPr>
        <w:t>от</w:t>
      </w:r>
      <w:r w:rsidR="00280D9A">
        <w:rPr>
          <w:rFonts w:ascii="Courier New" w:eastAsia="Times New Roman" w:hAnsi="Courier New" w:cs="Courier New"/>
          <w:lang w:eastAsia="zh-CN"/>
        </w:rPr>
        <w:t xml:space="preserve"> </w:t>
      </w:r>
      <w:r w:rsidR="005D5EFE">
        <w:rPr>
          <w:rFonts w:ascii="Courier New" w:eastAsia="Times New Roman" w:hAnsi="Courier New" w:cs="Courier New"/>
          <w:lang w:eastAsia="zh-CN"/>
        </w:rPr>
        <w:t>_____________г</w:t>
      </w:r>
      <w:r w:rsidR="00280D9A">
        <w:rPr>
          <w:rFonts w:ascii="Courier New" w:eastAsia="Times New Roman" w:hAnsi="Courier New" w:cs="Courier New"/>
          <w:lang w:eastAsia="zh-CN"/>
        </w:rPr>
        <w:t>.</w:t>
      </w:r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60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552"/>
        <w:gridCol w:w="865"/>
        <w:gridCol w:w="1560"/>
        <w:gridCol w:w="1701"/>
        <w:gridCol w:w="1547"/>
        <w:gridCol w:w="14"/>
        <w:gridCol w:w="1415"/>
        <w:gridCol w:w="1571"/>
        <w:gridCol w:w="107"/>
        <w:gridCol w:w="1311"/>
        <w:gridCol w:w="1417"/>
        <w:gridCol w:w="1271"/>
        <w:gridCol w:w="18"/>
        <w:gridCol w:w="1116"/>
        <w:gridCol w:w="18"/>
      </w:tblGrid>
      <w:tr w:rsidR="00C82D7D" w:rsidRPr="00CB5B24" w:rsidTr="00B34C47">
        <w:tc>
          <w:tcPr>
            <w:tcW w:w="560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CB5B24">
              <w:rPr>
                <w:rFonts w:ascii="Courier New" w:hAnsi="Courier New" w:cs="Courier New"/>
              </w:rPr>
              <w:t>п</w:t>
            </w:r>
            <w:proofErr w:type="gramEnd"/>
            <w:r w:rsidRPr="00CB5B24">
              <w:rPr>
                <w:rFonts w:ascii="Courier New" w:hAnsi="Courier New" w:cs="Courier New"/>
              </w:rPr>
              <w:t>/п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Цели, задачи, мероприятия программы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C82D7D" w:rsidRPr="00CB5B24" w:rsidRDefault="00C82D7D" w:rsidP="00041F53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Срок реализации мероприятий</w:t>
            </w:r>
          </w:p>
        </w:tc>
        <w:tc>
          <w:tcPr>
            <w:tcW w:w="10643" w:type="dxa"/>
            <w:gridSpan w:val="9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Объем финансирования, руб.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Источник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финанси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Испол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C82D7D" w:rsidRPr="00CB5B24" w:rsidTr="00B34C47">
        <w:trPr>
          <w:trHeight w:val="896"/>
        </w:trPr>
        <w:tc>
          <w:tcPr>
            <w:tcW w:w="560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9083" w:type="dxa"/>
            <w:gridSpan w:val="8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 том числе по годам</w:t>
            </w:r>
          </w:p>
        </w:tc>
        <w:tc>
          <w:tcPr>
            <w:tcW w:w="1289" w:type="dxa"/>
            <w:gridSpan w:val="2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B34C47">
        <w:trPr>
          <w:trHeight w:val="317"/>
        </w:trPr>
        <w:tc>
          <w:tcPr>
            <w:tcW w:w="560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54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1311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  <w:r w:rsidRPr="00DA0FAE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B34C47">
        <w:tc>
          <w:tcPr>
            <w:tcW w:w="560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54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311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417" w:type="dxa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C82D7D" w:rsidRPr="00CB5B24" w:rsidTr="00B34C47">
        <w:trPr>
          <w:gridAfter w:val="1"/>
          <w:wAfter w:w="18" w:type="dxa"/>
          <w:trHeight w:val="401"/>
        </w:trPr>
        <w:tc>
          <w:tcPr>
            <w:tcW w:w="560" w:type="dxa"/>
            <w:shd w:val="clear" w:color="auto" w:fill="auto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</w:t>
            </w:r>
          </w:p>
        </w:tc>
        <w:tc>
          <w:tcPr>
            <w:tcW w:w="15465" w:type="dxa"/>
            <w:gridSpan w:val="14"/>
          </w:tcPr>
          <w:p w:rsidR="00C82D7D" w:rsidRPr="00CB5B24" w:rsidRDefault="00C82D7D" w:rsidP="007C2F57">
            <w:pPr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C82D7D" w:rsidRPr="00CB5B24" w:rsidTr="00B34C47">
        <w:trPr>
          <w:gridAfter w:val="1"/>
          <w:wAfter w:w="18" w:type="dxa"/>
          <w:trHeight w:val="432"/>
        </w:trPr>
        <w:tc>
          <w:tcPr>
            <w:tcW w:w="560" w:type="dxa"/>
            <w:shd w:val="clear" w:color="auto" w:fill="auto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</w:t>
            </w:r>
          </w:p>
        </w:tc>
        <w:tc>
          <w:tcPr>
            <w:tcW w:w="15465" w:type="dxa"/>
            <w:gridSpan w:val="14"/>
          </w:tcPr>
          <w:p w:rsidR="00C82D7D" w:rsidRPr="00CB5B24" w:rsidRDefault="00C82D7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AD0366" w:rsidRPr="00CB5B24" w:rsidTr="00B34C47">
        <w:trPr>
          <w:gridAfter w:val="1"/>
          <w:wAfter w:w="18" w:type="dxa"/>
          <w:trHeight w:val="80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Предостав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ление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2020-202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366" w:rsidRPr="00CB5B24" w:rsidRDefault="00472D23" w:rsidP="00041F53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  <w:r w:rsidR="00280D9A">
              <w:rPr>
                <w:rFonts w:ascii="Courier New" w:hAnsi="Courier New" w:cs="Courier New"/>
              </w:rPr>
              <w:t> 345 855, 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0366" w:rsidRPr="00CB5B24" w:rsidRDefault="00AD0366" w:rsidP="00041F53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041F5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D0366" w:rsidRPr="00CB5B24" w:rsidRDefault="00483575" w:rsidP="00041F53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3 285 893, 21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D0366" w:rsidRPr="00CB5B24" w:rsidRDefault="00815F75" w:rsidP="00041F53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3 496 858, 69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CB5B24" w:rsidRDefault="00483575" w:rsidP="00041F53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D036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</w:t>
            </w:r>
            <w:r w:rsidR="00AD0366">
              <w:rPr>
                <w:rFonts w:ascii="Courier New" w:hAnsi="Courier New" w:cs="Courier New"/>
              </w:rPr>
              <w:t>0</w:t>
            </w:r>
            <w:r w:rsidR="00AD0366" w:rsidRPr="00CB5B24">
              <w:rPr>
                <w:rFonts w:ascii="Courier New" w:hAnsi="Courier New" w:cs="Courier New"/>
              </w:rPr>
              <w:t>0</w:t>
            </w:r>
            <w:r w:rsidR="00AD0366">
              <w:rPr>
                <w:rFonts w:ascii="Courier New" w:hAnsi="Courier New" w:cs="Courier New"/>
              </w:rPr>
              <w:t xml:space="preserve"> 000</w:t>
            </w:r>
            <w:r w:rsidR="00AD0366" w:rsidRPr="00CB5B24">
              <w:rPr>
                <w:rFonts w:ascii="Courier New" w:hAnsi="Courier New" w:cs="Courier New"/>
              </w:rPr>
              <w:t>,</w:t>
            </w:r>
            <w:r w:rsidR="00AD0366">
              <w:rPr>
                <w:rFonts w:ascii="Courier New" w:hAnsi="Courier New" w:cs="Courier New"/>
              </w:rPr>
              <w:t xml:space="preserve"> </w:t>
            </w:r>
            <w:r w:rsidR="00AD0366"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17" w:type="dxa"/>
            <w:vAlign w:val="center"/>
          </w:tcPr>
          <w:p w:rsidR="00AD0366" w:rsidRPr="00CB5B24" w:rsidRDefault="00483575" w:rsidP="00041F53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5 000 000</w:t>
            </w:r>
            <w:r w:rsidR="00AD036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AD0366">
              <w:rPr>
                <w:rFonts w:ascii="Courier New" w:hAnsi="Courier New" w:cs="Courier New"/>
              </w:rPr>
              <w:t>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молодеж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полити</w:t>
            </w:r>
            <w:r>
              <w:rPr>
                <w:rFonts w:ascii="Courier New" w:hAnsi="Courier New" w:cs="Courier New"/>
              </w:rPr>
              <w:t>ке</w:t>
            </w:r>
            <w:r w:rsidRPr="00CB5B24">
              <w:rPr>
                <w:rFonts w:ascii="Courier New" w:hAnsi="Courier New" w:cs="Courier New"/>
              </w:rPr>
              <w:t xml:space="preserve"> спорту и культу-ре</w:t>
            </w:r>
          </w:p>
        </w:tc>
      </w:tr>
      <w:tr w:rsidR="00AD0366" w:rsidRPr="00CB5B24" w:rsidTr="00B34C47">
        <w:trPr>
          <w:gridAfter w:val="1"/>
          <w:wAfter w:w="18" w:type="dxa"/>
          <w:trHeight w:val="625"/>
        </w:trPr>
        <w:tc>
          <w:tcPr>
            <w:tcW w:w="560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0366" w:rsidRPr="00CB5B24" w:rsidRDefault="00AD0366" w:rsidP="00041F53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</w:t>
            </w:r>
            <w:r w:rsidR="000D6023">
              <w:rPr>
                <w:rFonts w:ascii="Courier New" w:hAnsi="Courier New" w:cs="Courier New"/>
              </w:rPr>
              <w:t>8</w:t>
            </w:r>
            <w:r w:rsidR="00280D9A">
              <w:rPr>
                <w:rFonts w:ascii="Courier New" w:hAnsi="Courier New" w:cs="Courier New"/>
              </w:rPr>
              <w:t> 508 203, 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0366" w:rsidRPr="00CB5B24" w:rsidRDefault="00AD0366" w:rsidP="00041F53">
            <w:pPr>
              <w:tabs>
                <w:tab w:val="left" w:pos="1593"/>
              </w:tabs>
              <w:ind w:left="-202" w:right="-102" w:firstLine="94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10 169 090,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041F53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82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D0366" w:rsidRPr="00CB5B24" w:rsidRDefault="00483575" w:rsidP="00041F53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7 433 018, 20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D0366" w:rsidRPr="00CB5B24" w:rsidRDefault="00815F75" w:rsidP="00041F53">
            <w:pPr>
              <w:ind w:left="-107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6 094 213,83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CB5B24" w:rsidRDefault="00AD0366" w:rsidP="00041F53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7" w:type="dxa"/>
            <w:vAlign w:val="center"/>
          </w:tcPr>
          <w:p w:rsidR="00AD0366" w:rsidRPr="00CB5B24" w:rsidRDefault="00AD0366" w:rsidP="00041F53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B34C47">
        <w:trPr>
          <w:gridAfter w:val="1"/>
          <w:wAfter w:w="18" w:type="dxa"/>
          <w:trHeight w:val="835"/>
        </w:trPr>
        <w:tc>
          <w:tcPr>
            <w:tcW w:w="560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0366" w:rsidRPr="00CB5B24" w:rsidRDefault="00AD0366" w:rsidP="00041F53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92 515,50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0366" w:rsidRPr="00CB5B24" w:rsidRDefault="00AD0366" w:rsidP="00041F53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041F5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D0366" w:rsidRPr="00CB5B24" w:rsidRDefault="00AD0366" w:rsidP="00041F53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92 515,50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D0366" w:rsidRPr="00CB5B24" w:rsidRDefault="00AD0366" w:rsidP="00041F53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CB5B24" w:rsidRDefault="00AD0366" w:rsidP="00041F5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7" w:type="dxa"/>
            <w:vAlign w:val="center"/>
          </w:tcPr>
          <w:p w:rsidR="00AD0366" w:rsidRPr="00CB5B24" w:rsidRDefault="00AD0366" w:rsidP="00041F53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 бюджет (доп. выплата)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B34C47">
        <w:trPr>
          <w:gridAfter w:val="1"/>
          <w:wAfter w:w="18" w:type="dxa"/>
          <w:trHeight w:val="980"/>
        </w:trPr>
        <w:tc>
          <w:tcPr>
            <w:tcW w:w="560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865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0366" w:rsidRPr="00CB5B24" w:rsidRDefault="000D6023" w:rsidP="00041F53">
            <w:pPr>
              <w:ind w:left="-108" w:right="-108" w:firstLine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="00280D9A">
              <w:rPr>
                <w:rFonts w:ascii="Courier New" w:hAnsi="Courier New" w:cs="Courier New"/>
              </w:rPr>
              <w:t> 805 726,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0366" w:rsidRPr="00CB5B24" w:rsidRDefault="00AD0366" w:rsidP="00041F53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1 299 723,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041F53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D0366" w:rsidRPr="00CB5B24" w:rsidRDefault="00483575" w:rsidP="00041F53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2 692 897, 59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D0366" w:rsidRPr="00CB5B24" w:rsidRDefault="00815F75" w:rsidP="00041F53">
            <w:pPr>
              <w:ind w:right="-120" w:hanging="9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1 874 037,98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CB5B24" w:rsidRDefault="00AD0366" w:rsidP="00041F53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7" w:type="dxa"/>
            <w:vAlign w:val="center"/>
          </w:tcPr>
          <w:p w:rsidR="00AD0366" w:rsidRPr="00CB5B24" w:rsidRDefault="00AD0366" w:rsidP="00041F53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Федера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льный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lastRenderedPageBreak/>
              <w:t>бюджет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B34C47">
        <w:trPr>
          <w:gridAfter w:val="1"/>
          <w:wAfter w:w="18" w:type="dxa"/>
          <w:trHeight w:val="611"/>
        </w:trPr>
        <w:tc>
          <w:tcPr>
            <w:tcW w:w="560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ВСЕГО:</w:t>
            </w:r>
          </w:p>
          <w:p w:rsidR="00AD0366" w:rsidRPr="005E258B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и в том числе: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2020-2025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D0366" w:rsidRPr="005E258B" w:rsidRDefault="00280D9A" w:rsidP="00041F53">
            <w:pPr>
              <w:ind w:right="-108" w:hanging="108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59 752 301,30</w:t>
            </w:r>
            <w:r w:rsidR="004C6276">
              <w:rPr>
                <w:rFonts w:ascii="Courier New" w:hAnsi="Courier New" w:cs="Courier New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0366" w:rsidRPr="005E258B" w:rsidRDefault="00AD0366" w:rsidP="007C2F57">
            <w:pPr>
              <w:ind w:left="-202" w:right="-102" w:firstLine="202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14 366 037, 30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10 916 829, 00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D0366" w:rsidRPr="005E258B" w:rsidRDefault="00AD0366" w:rsidP="00B34C47">
            <w:pPr>
              <w:tabs>
                <w:tab w:val="left" w:pos="7513"/>
              </w:tabs>
              <w:ind w:left="-110" w:right="-149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  <w:r w:rsidR="00483575">
              <w:rPr>
                <w:rFonts w:ascii="Courier New" w:hAnsi="Courier New" w:cs="Courier New"/>
                <w:b/>
              </w:rPr>
              <w:t> 504 324, 50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D0366" w:rsidRPr="005E258B" w:rsidRDefault="000D6023" w:rsidP="00EB5EDA">
            <w:pPr>
              <w:tabs>
                <w:tab w:val="left" w:pos="7513"/>
              </w:tabs>
              <w:ind w:left="-67" w:right="-151" w:hanging="3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</w:t>
            </w:r>
            <w:r w:rsidR="00AD0366" w:rsidRPr="005E258B">
              <w:rPr>
                <w:rFonts w:ascii="Courier New" w:hAnsi="Courier New" w:cs="Courier New"/>
                <w:b/>
              </w:rPr>
              <w:t> </w:t>
            </w:r>
            <w:r w:rsidR="00280D9A">
              <w:rPr>
                <w:rFonts w:ascii="Courier New" w:hAnsi="Courier New" w:cs="Courier New"/>
                <w:b/>
              </w:rPr>
              <w:t>465</w:t>
            </w:r>
            <w:r w:rsidR="00AD0366" w:rsidRPr="005E258B">
              <w:rPr>
                <w:rFonts w:ascii="Courier New" w:hAnsi="Courier New" w:cs="Courier New"/>
                <w:b/>
              </w:rPr>
              <w:t> </w:t>
            </w:r>
            <w:r w:rsidR="00280D9A">
              <w:rPr>
                <w:rFonts w:ascii="Courier New" w:hAnsi="Courier New" w:cs="Courier New"/>
                <w:b/>
              </w:rPr>
              <w:t>110</w:t>
            </w:r>
            <w:r w:rsidR="00AD0366" w:rsidRPr="005E258B">
              <w:rPr>
                <w:rFonts w:ascii="Courier New" w:hAnsi="Courier New" w:cs="Courier New"/>
                <w:b/>
              </w:rPr>
              <w:t xml:space="preserve">, </w:t>
            </w:r>
            <w:r w:rsidR="00280D9A">
              <w:rPr>
                <w:rFonts w:ascii="Courier New" w:hAnsi="Courier New" w:cs="Courier New"/>
                <w:b/>
              </w:rPr>
              <w:t>5</w:t>
            </w:r>
            <w:r w:rsidR="00AD0366" w:rsidRPr="005E258B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65" w:right="-151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4 500 000,00</w:t>
            </w:r>
          </w:p>
        </w:tc>
        <w:tc>
          <w:tcPr>
            <w:tcW w:w="1417" w:type="dxa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5 000 000,</w:t>
            </w:r>
            <w:r w:rsidR="00280D9A">
              <w:rPr>
                <w:rFonts w:ascii="Courier New" w:hAnsi="Courier New" w:cs="Courier New"/>
                <w:b/>
              </w:rPr>
              <w:t xml:space="preserve"> </w:t>
            </w:r>
            <w:r w:rsidRPr="005E258B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B34C47">
        <w:trPr>
          <w:gridAfter w:val="1"/>
          <w:wAfter w:w="18" w:type="dxa"/>
          <w:trHeight w:val="551"/>
        </w:trPr>
        <w:tc>
          <w:tcPr>
            <w:tcW w:w="560" w:type="dxa"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6276" w:rsidRPr="00CB5B24" w:rsidRDefault="00280D9A" w:rsidP="00B34C4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280D9A">
              <w:rPr>
                <w:rFonts w:ascii="Courier New" w:hAnsi="Courier New" w:cs="Courier New"/>
              </w:rPr>
              <w:t>22 345 855, 78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276" w:rsidRPr="00CB5B24" w:rsidRDefault="004C6276" w:rsidP="00B34C47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CB5B24" w:rsidRDefault="004C6276" w:rsidP="00B34C4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C6276" w:rsidRPr="00CB5B24" w:rsidRDefault="004C6276" w:rsidP="00B34C47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 285 893, 21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C6276" w:rsidRPr="00CB5B24" w:rsidRDefault="00280D9A" w:rsidP="00B34C47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280D9A">
              <w:rPr>
                <w:rFonts w:ascii="Courier New" w:hAnsi="Courier New" w:cs="Courier New"/>
              </w:rPr>
              <w:t>3 496 858, 69</w:t>
            </w:r>
          </w:p>
        </w:tc>
        <w:tc>
          <w:tcPr>
            <w:tcW w:w="1418" w:type="dxa"/>
            <w:gridSpan w:val="2"/>
            <w:vAlign w:val="center"/>
          </w:tcPr>
          <w:p w:rsidR="004C6276" w:rsidRPr="00CB5B24" w:rsidRDefault="004C6276" w:rsidP="00B34C47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</w:t>
            </w:r>
            <w:r w:rsidRPr="00CB5B2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000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17" w:type="dxa"/>
            <w:vAlign w:val="center"/>
          </w:tcPr>
          <w:p w:rsidR="004C6276" w:rsidRPr="00CB5B24" w:rsidRDefault="004C6276" w:rsidP="00B34C47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5 000 000, 00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B34C47">
        <w:trPr>
          <w:gridAfter w:val="1"/>
          <w:wAfter w:w="18" w:type="dxa"/>
          <w:trHeight w:val="556"/>
        </w:trPr>
        <w:tc>
          <w:tcPr>
            <w:tcW w:w="560" w:type="dxa"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C6276" w:rsidRPr="00CB5B24" w:rsidRDefault="00280D9A" w:rsidP="00B34C4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280D9A">
              <w:rPr>
                <w:rFonts w:ascii="Courier New" w:hAnsi="Courier New" w:cs="Courier New"/>
              </w:rPr>
              <w:t xml:space="preserve">28 </w:t>
            </w:r>
            <w:r w:rsidR="00B63765">
              <w:rPr>
                <w:rFonts w:ascii="Courier New" w:hAnsi="Courier New" w:cs="Courier New"/>
              </w:rPr>
              <w:t>600</w:t>
            </w:r>
            <w:r w:rsidRPr="00280D9A">
              <w:rPr>
                <w:rFonts w:ascii="Courier New" w:hAnsi="Courier New" w:cs="Courier New"/>
              </w:rPr>
              <w:t xml:space="preserve"> </w:t>
            </w:r>
            <w:r w:rsidR="00B63765">
              <w:rPr>
                <w:rFonts w:ascii="Courier New" w:hAnsi="Courier New" w:cs="Courier New"/>
              </w:rPr>
              <w:t>718</w:t>
            </w:r>
            <w:r w:rsidRPr="00280D9A">
              <w:rPr>
                <w:rFonts w:ascii="Courier New" w:hAnsi="Courier New" w:cs="Courier New"/>
              </w:rPr>
              <w:t xml:space="preserve">, </w:t>
            </w:r>
            <w:r w:rsidR="00B63765">
              <w:rPr>
                <w:rFonts w:ascii="Courier New" w:hAnsi="Courier New" w:cs="Courier New"/>
              </w:rPr>
              <w:t>9</w:t>
            </w:r>
            <w:r w:rsidRPr="00280D9A">
              <w:rPr>
                <w:rFonts w:ascii="Courier New" w:hAnsi="Courier New" w:cs="Courier New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276" w:rsidRPr="00CB5B24" w:rsidRDefault="004C6276" w:rsidP="00B34C47">
            <w:pPr>
              <w:ind w:left="-96" w:right="-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 </w:t>
            </w:r>
            <w:r w:rsidRPr="00CB5B24">
              <w:rPr>
                <w:rFonts w:ascii="Courier New" w:hAnsi="Courier New" w:cs="Courier New"/>
              </w:rPr>
              <w:t>169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090,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CB5B24" w:rsidRDefault="004C6276" w:rsidP="00B34C4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4 811 880,82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4C6276" w:rsidRPr="00CB5B24" w:rsidRDefault="004C6276" w:rsidP="00B34C47">
            <w:pPr>
              <w:ind w:left="-65" w:right="-108" w:hanging="4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7 525 533, 70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4C6276" w:rsidRPr="00CB5B24" w:rsidRDefault="00280D9A" w:rsidP="00B34C47">
            <w:pPr>
              <w:ind w:left="-123" w:right="-93"/>
              <w:jc w:val="center"/>
              <w:rPr>
                <w:rFonts w:ascii="Courier New" w:hAnsi="Courier New" w:cs="Courier New"/>
              </w:rPr>
            </w:pPr>
            <w:r w:rsidRPr="00280D9A">
              <w:rPr>
                <w:rFonts w:ascii="Courier New" w:hAnsi="Courier New" w:cs="Courier New"/>
              </w:rPr>
              <w:t>6 094 213,</w:t>
            </w:r>
            <w:r>
              <w:rPr>
                <w:rFonts w:ascii="Courier New" w:hAnsi="Courier New" w:cs="Courier New"/>
              </w:rPr>
              <w:t xml:space="preserve"> </w:t>
            </w:r>
            <w:r w:rsidRPr="00280D9A">
              <w:rPr>
                <w:rFonts w:ascii="Courier New" w:hAnsi="Courier New" w:cs="Courier New"/>
              </w:rPr>
              <w:t>83</w:t>
            </w:r>
          </w:p>
        </w:tc>
        <w:tc>
          <w:tcPr>
            <w:tcW w:w="1418" w:type="dxa"/>
            <w:gridSpan w:val="2"/>
            <w:vAlign w:val="center"/>
          </w:tcPr>
          <w:p w:rsidR="004C6276" w:rsidRPr="00CB5B24" w:rsidRDefault="004C6276" w:rsidP="00B34C4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7" w:type="dxa"/>
            <w:vAlign w:val="center"/>
          </w:tcPr>
          <w:p w:rsidR="004C6276" w:rsidRPr="00CB5B24" w:rsidRDefault="004C6276" w:rsidP="00B34C47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B34C47">
        <w:trPr>
          <w:gridAfter w:val="1"/>
          <w:wAfter w:w="18" w:type="dxa"/>
          <w:trHeight w:val="556"/>
        </w:trPr>
        <w:tc>
          <w:tcPr>
            <w:tcW w:w="560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CB5B24" w:rsidRDefault="00AD0366" w:rsidP="00EB5EDA">
            <w:pPr>
              <w:tabs>
                <w:tab w:val="left" w:pos="7513"/>
              </w:tabs>
              <w:ind w:right="-108" w:hanging="10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Федеральный </w:t>
            </w:r>
            <w:r w:rsidRPr="00CB5B24">
              <w:rPr>
                <w:rFonts w:ascii="Courier New" w:hAnsi="Courier New" w:cs="Courier New"/>
              </w:rPr>
              <w:t>бюджет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D0366" w:rsidRPr="00CB5B24" w:rsidRDefault="00280D9A" w:rsidP="00B34C47">
            <w:pPr>
              <w:jc w:val="center"/>
              <w:rPr>
                <w:rFonts w:ascii="Courier New" w:hAnsi="Courier New" w:cs="Courier New"/>
              </w:rPr>
            </w:pPr>
            <w:r w:rsidRPr="00280D9A">
              <w:rPr>
                <w:rFonts w:ascii="Courier New" w:hAnsi="Courier New" w:cs="Courier New"/>
              </w:rPr>
              <w:t>8 805 726, 61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D0366" w:rsidRPr="00CB5B24" w:rsidRDefault="00AD0366" w:rsidP="00B34C47">
            <w:pPr>
              <w:ind w:left="-96" w:right="-117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1 299 723,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B34C4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AD0366" w:rsidRPr="00CB5B24" w:rsidRDefault="00483575" w:rsidP="00B34C47">
            <w:pPr>
              <w:ind w:left="-65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2 692 897, 59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AD0366" w:rsidRPr="00CB5B24" w:rsidRDefault="00280D9A" w:rsidP="00B34C47">
            <w:pPr>
              <w:jc w:val="center"/>
              <w:rPr>
                <w:rFonts w:ascii="Courier New" w:hAnsi="Courier New" w:cs="Courier New"/>
              </w:rPr>
            </w:pPr>
            <w:r w:rsidRPr="00280D9A">
              <w:rPr>
                <w:rFonts w:ascii="Courier New" w:hAnsi="Courier New" w:cs="Courier New"/>
              </w:rPr>
              <w:t>1 874 037,</w:t>
            </w:r>
            <w:r>
              <w:rPr>
                <w:rFonts w:ascii="Courier New" w:hAnsi="Courier New" w:cs="Courier New"/>
              </w:rPr>
              <w:t xml:space="preserve"> </w:t>
            </w:r>
            <w:r w:rsidRPr="00280D9A">
              <w:rPr>
                <w:rFonts w:ascii="Courier New" w:hAnsi="Courier New" w:cs="Courier New"/>
              </w:rPr>
              <w:t>98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CB5B24" w:rsidRDefault="00AD0366" w:rsidP="00B34C4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7" w:type="dxa"/>
            <w:vAlign w:val="center"/>
          </w:tcPr>
          <w:p w:rsidR="00AD0366" w:rsidRPr="00CB5B24" w:rsidRDefault="00AD0366" w:rsidP="00B34C47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  <w:bookmarkStart w:id="0" w:name="_GoBack"/>
      <w:bookmarkEnd w:id="0"/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570DD" w:rsidRPr="00D72A67" w:rsidRDefault="00B42272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r w:rsidRPr="00B42272">
        <w:rPr>
          <w:rFonts w:ascii="Arial" w:eastAsia="Calibri" w:hAnsi="Arial" w:cs="Arial"/>
        </w:rPr>
        <w:t xml:space="preserve">                              </w:t>
      </w:r>
      <w:r w:rsidRPr="00B42272">
        <w:rPr>
          <w:rFonts w:ascii="Arial" w:eastAsia="Calibri" w:hAnsi="Arial" w:cs="Arial"/>
        </w:rPr>
        <w:tab/>
      </w:r>
    </w:p>
    <w:sectPr w:rsidR="003570DD" w:rsidRPr="00D72A67" w:rsidSect="00EB5EDA">
      <w:pgSz w:w="11906" w:h="16838"/>
      <w:pgMar w:top="70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41F53"/>
    <w:rsid w:val="00056D99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4F89"/>
    <w:rsid w:val="000D6023"/>
    <w:rsid w:val="000D613C"/>
    <w:rsid w:val="000E0728"/>
    <w:rsid w:val="001027A5"/>
    <w:rsid w:val="00107470"/>
    <w:rsid w:val="00114E06"/>
    <w:rsid w:val="001242AD"/>
    <w:rsid w:val="001469A7"/>
    <w:rsid w:val="00164A4A"/>
    <w:rsid w:val="00167352"/>
    <w:rsid w:val="001A0EF1"/>
    <w:rsid w:val="001B11D7"/>
    <w:rsid w:val="001B5F2A"/>
    <w:rsid w:val="001B6E32"/>
    <w:rsid w:val="001C1CE4"/>
    <w:rsid w:val="001E4A0B"/>
    <w:rsid w:val="001F06D2"/>
    <w:rsid w:val="002054FA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0D9A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33509"/>
    <w:rsid w:val="00337B23"/>
    <w:rsid w:val="00343F2B"/>
    <w:rsid w:val="003570DD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D196B"/>
    <w:rsid w:val="003D4A35"/>
    <w:rsid w:val="003D5122"/>
    <w:rsid w:val="003D5124"/>
    <w:rsid w:val="003D6EF7"/>
    <w:rsid w:val="003E6ABC"/>
    <w:rsid w:val="003F2709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D5EFE"/>
    <w:rsid w:val="005E258B"/>
    <w:rsid w:val="005F073B"/>
    <w:rsid w:val="00612B44"/>
    <w:rsid w:val="00612EF5"/>
    <w:rsid w:val="0062100F"/>
    <w:rsid w:val="006232CD"/>
    <w:rsid w:val="00640BEC"/>
    <w:rsid w:val="0064306C"/>
    <w:rsid w:val="00652D40"/>
    <w:rsid w:val="00653C67"/>
    <w:rsid w:val="00656E6A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A4C71"/>
    <w:rsid w:val="007C0C73"/>
    <w:rsid w:val="007C454B"/>
    <w:rsid w:val="007D4EE1"/>
    <w:rsid w:val="007D6076"/>
    <w:rsid w:val="00803EB3"/>
    <w:rsid w:val="00806CB9"/>
    <w:rsid w:val="00810330"/>
    <w:rsid w:val="00815F75"/>
    <w:rsid w:val="008248A4"/>
    <w:rsid w:val="00827E29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8E2D29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82126"/>
    <w:rsid w:val="00993F27"/>
    <w:rsid w:val="009A0404"/>
    <w:rsid w:val="009B38B6"/>
    <w:rsid w:val="009C4579"/>
    <w:rsid w:val="009C5ADD"/>
    <w:rsid w:val="009D1EE7"/>
    <w:rsid w:val="009D7848"/>
    <w:rsid w:val="00A111CE"/>
    <w:rsid w:val="00A23A6D"/>
    <w:rsid w:val="00A376F0"/>
    <w:rsid w:val="00A428D4"/>
    <w:rsid w:val="00A66CA2"/>
    <w:rsid w:val="00A71D52"/>
    <w:rsid w:val="00A83C40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4C47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765"/>
    <w:rsid w:val="00B63E8C"/>
    <w:rsid w:val="00B66799"/>
    <w:rsid w:val="00B85E4A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5530"/>
    <w:rsid w:val="00DE5D8B"/>
    <w:rsid w:val="00DF7A10"/>
    <w:rsid w:val="00E314F8"/>
    <w:rsid w:val="00E33B6D"/>
    <w:rsid w:val="00E435B5"/>
    <w:rsid w:val="00E811A0"/>
    <w:rsid w:val="00EB5EDA"/>
    <w:rsid w:val="00EC17C5"/>
    <w:rsid w:val="00EC23B4"/>
    <w:rsid w:val="00EF0139"/>
    <w:rsid w:val="00EF0E72"/>
    <w:rsid w:val="00F00B40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2CEC5-D1F9-4111-B111-D26C99908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7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8</cp:revision>
  <cp:lastPrinted>2024-01-17T01:29:00Z</cp:lastPrinted>
  <dcterms:created xsi:type="dcterms:W3CDTF">2023-12-26T04:38:00Z</dcterms:created>
  <dcterms:modified xsi:type="dcterms:W3CDTF">2024-02-08T01:13:00Z</dcterms:modified>
</cp:coreProperties>
</file>