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3" w:rsidRPr="0002783B" w:rsidRDefault="00716593" w:rsidP="00716593">
      <w:pPr>
        <w:spacing w:line="276" w:lineRule="auto"/>
        <w:jc w:val="center"/>
        <w:rPr>
          <w:rFonts w:ascii="Arial" w:hAnsi="Arial" w:cs="Arial"/>
          <w:b/>
          <w:sz w:val="32"/>
          <w:szCs w:val="32"/>
        </w:rPr>
      </w:pPr>
      <w:r w:rsidRPr="0002783B">
        <w:rPr>
          <w:rFonts w:ascii="Arial" w:hAnsi="Arial" w:cs="Arial"/>
          <w:b/>
          <w:sz w:val="32"/>
          <w:szCs w:val="32"/>
        </w:rPr>
        <w:t>РОССИЙСКАЯ ФЕДЕРАЦИЯ</w:t>
      </w:r>
    </w:p>
    <w:p w:rsidR="00716593" w:rsidRDefault="00716593" w:rsidP="00716593">
      <w:pPr>
        <w:jc w:val="center"/>
        <w:rPr>
          <w:rFonts w:ascii="Arial" w:hAnsi="Arial" w:cs="Arial"/>
          <w:b/>
          <w:sz w:val="32"/>
          <w:szCs w:val="32"/>
        </w:rPr>
      </w:pPr>
      <w:r w:rsidRPr="0002783B">
        <w:rPr>
          <w:rFonts w:ascii="Arial" w:hAnsi="Arial" w:cs="Arial"/>
          <w:b/>
          <w:sz w:val="32"/>
          <w:szCs w:val="32"/>
        </w:rPr>
        <w:t>ИРКУТСКАЯ ОБЛАСТЬ</w:t>
      </w:r>
    </w:p>
    <w:p w:rsidR="00716593" w:rsidRDefault="00716593" w:rsidP="00716593">
      <w:pPr>
        <w:jc w:val="center"/>
        <w:rPr>
          <w:rFonts w:ascii="Arial" w:hAnsi="Arial" w:cs="Arial"/>
          <w:b/>
          <w:sz w:val="32"/>
          <w:szCs w:val="32"/>
        </w:rPr>
      </w:pPr>
      <w:r>
        <w:rPr>
          <w:rFonts w:ascii="Arial" w:hAnsi="Arial" w:cs="Arial"/>
          <w:b/>
          <w:sz w:val="32"/>
          <w:szCs w:val="32"/>
        </w:rPr>
        <w:t>УСТЬ-КУТСКИЙ РАЙОН</w:t>
      </w:r>
    </w:p>
    <w:p w:rsidR="00716593" w:rsidRPr="0002783B" w:rsidRDefault="00716593" w:rsidP="00716593">
      <w:pPr>
        <w:jc w:val="center"/>
        <w:rPr>
          <w:rFonts w:ascii="Arial" w:hAnsi="Arial" w:cs="Arial"/>
          <w:b/>
          <w:sz w:val="32"/>
          <w:szCs w:val="32"/>
        </w:rPr>
      </w:pPr>
      <w:r>
        <w:rPr>
          <w:rFonts w:ascii="Arial" w:hAnsi="Arial" w:cs="Arial"/>
          <w:b/>
          <w:sz w:val="32"/>
          <w:szCs w:val="32"/>
        </w:rPr>
        <w:t>УСТЬ-КУТСКОЕ МУНИЦИПАЛЬНОЕ ОБРАЗОВАНИЕ</w:t>
      </w:r>
    </w:p>
    <w:p w:rsidR="00716593" w:rsidRDefault="00716593" w:rsidP="00716593">
      <w:pPr>
        <w:jc w:val="center"/>
        <w:rPr>
          <w:rFonts w:ascii="Arial" w:hAnsi="Arial" w:cs="Arial"/>
          <w:b/>
          <w:sz w:val="32"/>
          <w:szCs w:val="32"/>
        </w:rPr>
      </w:pPr>
      <w:r>
        <w:rPr>
          <w:rFonts w:ascii="Arial" w:hAnsi="Arial" w:cs="Arial"/>
          <w:b/>
          <w:sz w:val="32"/>
          <w:szCs w:val="32"/>
        </w:rPr>
        <w:t>(ГОРОДСКОЕ ПОСЕЛЕНИЕ)</w:t>
      </w:r>
    </w:p>
    <w:p w:rsidR="00716593" w:rsidRPr="0002783B" w:rsidRDefault="00716593" w:rsidP="00716593">
      <w:pPr>
        <w:jc w:val="center"/>
        <w:rPr>
          <w:rFonts w:ascii="Arial" w:hAnsi="Arial" w:cs="Arial"/>
          <w:b/>
          <w:sz w:val="32"/>
          <w:szCs w:val="32"/>
        </w:rPr>
      </w:pPr>
      <w:r>
        <w:rPr>
          <w:rFonts w:ascii="Arial" w:hAnsi="Arial" w:cs="Arial"/>
          <w:b/>
          <w:sz w:val="32"/>
          <w:szCs w:val="32"/>
        </w:rPr>
        <w:t>АДМИНИСТРАЦИЯ</w:t>
      </w:r>
    </w:p>
    <w:p w:rsidR="00716593" w:rsidRDefault="00716593" w:rsidP="00716593">
      <w:pPr>
        <w:jc w:val="center"/>
        <w:rPr>
          <w:rFonts w:ascii="Arial" w:hAnsi="Arial" w:cs="Arial"/>
          <w:b/>
          <w:sz w:val="32"/>
          <w:szCs w:val="32"/>
        </w:rPr>
      </w:pPr>
      <w:r>
        <w:rPr>
          <w:rFonts w:ascii="Arial" w:hAnsi="Arial" w:cs="Arial"/>
          <w:b/>
          <w:sz w:val="32"/>
          <w:szCs w:val="32"/>
        </w:rPr>
        <w:t>ПОСТАНОВЛЕНИЕ</w:t>
      </w:r>
    </w:p>
    <w:p w:rsidR="00EB2A32" w:rsidRDefault="00EB2A32" w:rsidP="00716593">
      <w:pPr>
        <w:jc w:val="center"/>
        <w:rPr>
          <w:rFonts w:ascii="Arial" w:hAnsi="Arial" w:cs="Arial"/>
          <w:b/>
          <w:sz w:val="32"/>
          <w:szCs w:val="32"/>
        </w:rPr>
      </w:pPr>
    </w:p>
    <w:p w:rsidR="00EB2A32" w:rsidRPr="00391E91" w:rsidRDefault="001353FA" w:rsidP="001353FA">
      <w:pPr>
        <w:rPr>
          <w:rFonts w:ascii="Arial" w:hAnsi="Arial" w:cs="Arial"/>
          <w:b/>
        </w:rPr>
      </w:pPr>
      <w:r w:rsidRPr="001353FA">
        <w:rPr>
          <w:rFonts w:ascii="Arial" w:hAnsi="Arial" w:cs="Arial"/>
          <w:b/>
          <w:u w:val="single"/>
        </w:rPr>
        <w:t>15.11.2024</w:t>
      </w:r>
      <w:r w:rsidR="00C90B2A">
        <w:rPr>
          <w:rFonts w:ascii="Arial" w:hAnsi="Arial" w:cs="Arial"/>
          <w:b/>
        </w:rPr>
        <w:tab/>
      </w:r>
      <w:r w:rsidR="00C90B2A">
        <w:rPr>
          <w:rFonts w:ascii="Arial" w:hAnsi="Arial" w:cs="Arial"/>
          <w:b/>
        </w:rPr>
        <w:tab/>
      </w:r>
      <w:r w:rsidR="00C90B2A">
        <w:rPr>
          <w:rFonts w:ascii="Arial" w:hAnsi="Arial" w:cs="Arial"/>
          <w:b/>
        </w:rPr>
        <w:tab/>
      </w:r>
      <w:r w:rsidR="00C90B2A">
        <w:rPr>
          <w:rFonts w:ascii="Arial" w:hAnsi="Arial" w:cs="Arial"/>
          <w:b/>
        </w:rPr>
        <w:tab/>
      </w:r>
      <w:r w:rsidR="00C90B2A">
        <w:rPr>
          <w:rFonts w:ascii="Arial" w:hAnsi="Arial" w:cs="Arial"/>
          <w:b/>
        </w:rPr>
        <w:tab/>
      </w:r>
      <w:r w:rsidR="00EB2A32">
        <w:rPr>
          <w:rFonts w:ascii="Arial" w:hAnsi="Arial" w:cs="Arial"/>
          <w:b/>
        </w:rPr>
        <w:t xml:space="preserve">    </w:t>
      </w:r>
      <w:r w:rsidR="00EB2A32" w:rsidRPr="00391E91">
        <w:rPr>
          <w:rFonts w:ascii="Arial" w:hAnsi="Arial" w:cs="Arial"/>
          <w:b/>
        </w:rPr>
        <w:tab/>
      </w:r>
      <w:r w:rsidR="00EB2A32">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1353FA">
        <w:rPr>
          <w:rFonts w:ascii="Arial" w:hAnsi="Arial" w:cs="Arial"/>
          <w:b/>
          <w:u w:val="single"/>
        </w:rPr>
        <w:t>№ 3858-П</w:t>
      </w:r>
    </w:p>
    <w:p w:rsidR="00716593" w:rsidRDefault="00716593" w:rsidP="00716593">
      <w:pPr>
        <w:jc w:val="center"/>
        <w:rPr>
          <w:rFonts w:ascii="Arial" w:hAnsi="Arial" w:cs="Arial"/>
          <w:b/>
          <w:sz w:val="32"/>
          <w:szCs w:val="32"/>
        </w:rPr>
      </w:pPr>
    </w:p>
    <w:p w:rsidR="00EB2A32" w:rsidRDefault="00EB2A32" w:rsidP="00290102">
      <w:pPr>
        <w:jc w:val="center"/>
        <w:rPr>
          <w:rFonts w:ascii="Arial" w:hAnsi="Arial" w:cs="Arial"/>
          <w:b/>
        </w:rPr>
      </w:pPr>
      <w:r w:rsidRPr="00EB2A32">
        <w:rPr>
          <w:rFonts w:ascii="Arial" w:hAnsi="Arial" w:cs="Arial"/>
          <w:b/>
        </w:rPr>
        <w:t xml:space="preserve">Об утверждении порядка применения бюджетной классификации </w:t>
      </w:r>
    </w:p>
    <w:p w:rsidR="00290102" w:rsidRPr="00EB2A32" w:rsidRDefault="00EB2A32" w:rsidP="00290102">
      <w:pPr>
        <w:jc w:val="center"/>
        <w:rPr>
          <w:rFonts w:ascii="Arial" w:hAnsi="Arial" w:cs="Arial"/>
          <w:b/>
        </w:rPr>
      </w:pPr>
      <w:r w:rsidRPr="00EB2A32">
        <w:rPr>
          <w:rFonts w:ascii="Arial" w:hAnsi="Arial" w:cs="Arial"/>
          <w:b/>
        </w:rPr>
        <w:t xml:space="preserve">Российской Федерации в части, относящейся к бюджету </w:t>
      </w:r>
      <w:proofErr w:type="spellStart"/>
      <w:r w:rsidRPr="00EB2A32">
        <w:rPr>
          <w:rFonts w:ascii="Arial" w:hAnsi="Arial" w:cs="Arial"/>
          <w:b/>
        </w:rPr>
        <w:t>Усть-Кутского</w:t>
      </w:r>
      <w:proofErr w:type="spellEnd"/>
      <w:r w:rsidRPr="00EB2A32">
        <w:rPr>
          <w:rFonts w:ascii="Arial" w:hAnsi="Arial" w:cs="Arial"/>
          <w:b/>
        </w:rPr>
        <w:t xml:space="preserve"> муниципального образования (городского поселения) </w:t>
      </w:r>
    </w:p>
    <w:p w:rsidR="00716593" w:rsidRDefault="00716593" w:rsidP="00716593">
      <w:pPr>
        <w:jc w:val="center"/>
        <w:rPr>
          <w:rFonts w:ascii="Arial" w:hAnsi="Arial" w:cs="Arial"/>
        </w:rPr>
      </w:pPr>
    </w:p>
    <w:p w:rsidR="00B81AD6" w:rsidRDefault="00716593" w:rsidP="00B81AD6">
      <w:pPr>
        <w:ind w:firstLine="708"/>
        <w:jc w:val="both"/>
        <w:rPr>
          <w:rFonts w:ascii="Arial" w:hAnsi="Arial" w:cs="Arial"/>
        </w:rPr>
      </w:pPr>
      <w:r w:rsidRPr="0026171B">
        <w:rPr>
          <w:rFonts w:ascii="Arial" w:hAnsi="Arial" w:cs="Arial"/>
        </w:rPr>
        <w:t>В соответствии с</w:t>
      </w:r>
      <w:r>
        <w:rPr>
          <w:rFonts w:ascii="Arial" w:hAnsi="Arial" w:cs="Arial"/>
        </w:rPr>
        <w:t xml:space="preserve"> абзацем 7 пункта 1 статьи 9, статьей 21</w:t>
      </w:r>
      <w:r w:rsidR="00C40B8C">
        <w:rPr>
          <w:rFonts w:ascii="Arial" w:hAnsi="Arial" w:cs="Arial"/>
        </w:rPr>
        <w:t>, 23</w:t>
      </w:r>
      <w:r>
        <w:rPr>
          <w:rFonts w:ascii="Arial" w:hAnsi="Arial" w:cs="Arial"/>
        </w:rPr>
        <w:t xml:space="preserve"> Бюджетного кодекса Российской Федерации, руководствуясь</w:t>
      </w:r>
      <w:r w:rsidRPr="0026171B">
        <w:rPr>
          <w:rFonts w:ascii="Arial" w:hAnsi="Arial" w:cs="Arial"/>
        </w:rPr>
        <w:t xml:space="preserve"> </w:t>
      </w:r>
      <w:r>
        <w:rPr>
          <w:rFonts w:ascii="Arial" w:hAnsi="Arial" w:cs="Arial"/>
        </w:rPr>
        <w:t>статьями</w:t>
      </w:r>
      <w:r w:rsidRPr="0026171B">
        <w:rPr>
          <w:rFonts w:ascii="Arial" w:hAnsi="Arial" w:cs="Arial"/>
        </w:rPr>
        <w:t xml:space="preserve"> </w:t>
      </w:r>
      <w:r w:rsidR="009038A3">
        <w:rPr>
          <w:rFonts w:ascii="Arial" w:hAnsi="Arial" w:cs="Arial"/>
        </w:rPr>
        <w:t xml:space="preserve">6, 33, 47 </w:t>
      </w:r>
      <w:r w:rsidR="00B81AD6" w:rsidRPr="0026171B">
        <w:rPr>
          <w:rFonts w:ascii="Arial" w:hAnsi="Arial" w:cs="Arial"/>
        </w:rPr>
        <w:t xml:space="preserve">Устава </w:t>
      </w:r>
      <w:r w:rsidR="00B81AD6">
        <w:rPr>
          <w:rFonts w:ascii="Arial" w:hAnsi="Arial" w:cs="Arial"/>
        </w:rPr>
        <w:t xml:space="preserve">              </w:t>
      </w:r>
      <w:proofErr w:type="spellStart"/>
      <w:r w:rsidR="00B81AD6" w:rsidRPr="0026171B">
        <w:rPr>
          <w:rFonts w:ascii="Arial" w:hAnsi="Arial" w:cs="Arial"/>
        </w:rPr>
        <w:t>Усть-Кутского</w:t>
      </w:r>
      <w:proofErr w:type="spellEnd"/>
      <w:r w:rsidR="00B81AD6" w:rsidRPr="0026171B">
        <w:rPr>
          <w:rFonts w:ascii="Arial" w:hAnsi="Arial" w:cs="Arial"/>
        </w:rPr>
        <w:t xml:space="preserve"> </w:t>
      </w:r>
      <w:r w:rsidR="00B81AD6">
        <w:rPr>
          <w:rFonts w:ascii="Arial" w:hAnsi="Arial" w:cs="Arial"/>
        </w:rPr>
        <w:t xml:space="preserve">городского поселения </w:t>
      </w:r>
      <w:proofErr w:type="spellStart"/>
      <w:r w:rsidR="00B81AD6">
        <w:rPr>
          <w:rFonts w:ascii="Arial" w:hAnsi="Arial" w:cs="Arial"/>
        </w:rPr>
        <w:t>Усть-Кутского</w:t>
      </w:r>
      <w:proofErr w:type="spellEnd"/>
      <w:r w:rsidR="00B81AD6">
        <w:rPr>
          <w:rFonts w:ascii="Arial" w:hAnsi="Arial" w:cs="Arial"/>
        </w:rPr>
        <w:t xml:space="preserve"> </w:t>
      </w:r>
      <w:r w:rsidR="00B81AD6" w:rsidRPr="0026171B">
        <w:rPr>
          <w:rFonts w:ascii="Arial" w:hAnsi="Arial" w:cs="Arial"/>
        </w:rPr>
        <w:t xml:space="preserve">муниципального </w:t>
      </w:r>
      <w:r w:rsidR="00B81AD6">
        <w:rPr>
          <w:rFonts w:ascii="Arial" w:hAnsi="Arial" w:cs="Arial"/>
        </w:rPr>
        <w:t>района Иркутской области</w:t>
      </w:r>
      <w:r w:rsidR="00B81AD6" w:rsidRPr="0026171B">
        <w:rPr>
          <w:rFonts w:ascii="Arial" w:hAnsi="Arial" w:cs="Arial"/>
        </w:rPr>
        <w:t>,</w:t>
      </w:r>
      <w:r w:rsidR="00B81AD6" w:rsidRPr="00C2773B">
        <w:rPr>
          <w:rFonts w:ascii="Arial" w:hAnsi="Arial" w:cs="Arial"/>
        </w:rPr>
        <w:t xml:space="preserve"> </w:t>
      </w:r>
      <w:r w:rsidR="00B81AD6">
        <w:rPr>
          <w:rFonts w:ascii="Arial" w:hAnsi="Arial" w:cs="Arial"/>
        </w:rPr>
        <w:t xml:space="preserve">администрация </w:t>
      </w:r>
      <w:proofErr w:type="spellStart"/>
      <w:r w:rsidR="00B81AD6">
        <w:rPr>
          <w:rFonts w:ascii="Arial" w:hAnsi="Arial" w:cs="Arial"/>
        </w:rPr>
        <w:t>Усть-Кутского</w:t>
      </w:r>
      <w:proofErr w:type="spellEnd"/>
      <w:r w:rsidR="00B81AD6">
        <w:rPr>
          <w:rFonts w:ascii="Arial" w:hAnsi="Arial" w:cs="Arial"/>
        </w:rPr>
        <w:t xml:space="preserve"> муниципального образования (городского поселения)</w:t>
      </w:r>
    </w:p>
    <w:p w:rsidR="00716593" w:rsidRDefault="00716593" w:rsidP="00B81AD6">
      <w:pPr>
        <w:ind w:firstLine="708"/>
        <w:jc w:val="both"/>
        <w:rPr>
          <w:rFonts w:ascii="Arial" w:hAnsi="Arial" w:cs="Arial"/>
        </w:rPr>
      </w:pPr>
    </w:p>
    <w:p w:rsidR="00716593" w:rsidRPr="009D52FA" w:rsidRDefault="009D52FA" w:rsidP="00F14030">
      <w:pPr>
        <w:ind w:firstLine="709"/>
        <w:rPr>
          <w:rFonts w:ascii="Arial" w:hAnsi="Arial" w:cs="Arial"/>
          <w:b/>
        </w:rPr>
      </w:pPr>
      <w:r w:rsidRPr="009D52FA">
        <w:rPr>
          <w:rFonts w:ascii="Arial" w:hAnsi="Arial" w:cs="Arial"/>
          <w:b/>
        </w:rPr>
        <w:t>постановляет</w:t>
      </w:r>
      <w:r w:rsidR="00716593" w:rsidRPr="009D52FA">
        <w:rPr>
          <w:rFonts w:ascii="Arial" w:hAnsi="Arial" w:cs="Arial"/>
          <w:b/>
        </w:rPr>
        <w:t>:</w:t>
      </w:r>
    </w:p>
    <w:p w:rsidR="00716593" w:rsidRPr="002B7541" w:rsidRDefault="00716593" w:rsidP="00716593">
      <w:pPr>
        <w:ind w:firstLine="709"/>
        <w:jc w:val="both"/>
        <w:rPr>
          <w:rFonts w:ascii="Arial" w:hAnsi="Arial" w:cs="Arial"/>
        </w:rPr>
      </w:pPr>
      <w:r>
        <w:rPr>
          <w:rFonts w:ascii="Arial" w:hAnsi="Arial" w:cs="Arial"/>
        </w:rPr>
        <w:t xml:space="preserve">1. </w:t>
      </w:r>
      <w:r w:rsidRPr="002B7541">
        <w:rPr>
          <w:rFonts w:ascii="Arial" w:hAnsi="Arial" w:cs="Arial"/>
        </w:rPr>
        <w:t>Утвердить прилагаемый Порядок</w:t>
      </w:r>
      <w:r>
        <w:rPr>
          <w:rFonts w:ascii="Arial" w:hAnsi="Arial" w:cs="Arial"/>
        </w:rPr>
        <w:t xml:space="preserve">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2B7541">
        <w:rPr>
          <w:rFonts w:ascii="Arial" w:hAnsi="Arial" w:cs="Arial"/>
        </w:rPr>
        <w:t xml:space="preserve"> в соответствии с приложением № 1 к настоящему </w:t>
      </w:r>
      <w:r>
        <w:rPr>
          <w:rFonts w:ascii="Arial" w:hAnsi="Arial" w:cs="Arial"/>
        </w:rPr>
        <w:t>постановлению.</w:t>
      </w:r>
    </w:p>
    <w:p w:rsidR="00716593" w:rsidRDefault="00716593" w:rsidP="00716593">
      <w:pPr>
        <w:ind w:firstLine="709"/>
        <w:jc w:val="both"/>
        <w:rPr>
          <w:rFonts w:ascii="Arial" w:hAnsi="Arial" w:cs="Arial"/>
        </w:rPr>
      </w:pPr>
      <w:r>
        <w:rPr>
          <w:rFonts w:ascii="Arial" w:hAnsi="Arial" w:cs="Arial"/>
        </w:rPr>
        <w:t xml:space="preserve">2. </w:t>
      </w:r>
      <w:r w:rsidRPr="008D7F71">
        <w:rPr>
          <w:rFonts w:ascii="Arial" w:hAnsi="Arial" w:cs="Arial"/>
        </w:rPr>
        <w:t xml:space="preserve">Признать утратившим силу с </w:t>
      </w:r>
      <w:r>
        <w:rPr>
          <w:rFonts w:ascii="Arial" w:hAnsi="Arial" w:cs="Arial"/>
        </w:rPr>
        <w:t>1 января 202</w:t>
      </w:r>
      <w:r w:rsidR="009038A3">
        <w:rPr>
          <w:rFonts w:ascii="Arial" w:hAnsi="Arial" w:cs="Arial"/>
        </w:rPr>
        <w:t>5</w:t>
      </w:r>
      <w:r w:rsidRPr="008D7F71">
        <w:rPr>
          <w:rFonts w:ascii="Arial" w:hAnsi="Arial" w:cs="Arial"/>
        </w:rPr>
        <w:t xml:space="preserve"> года</w:t>
      </w:r>
      <w:r>
        <w:rPr>
          <w:rFonts w:ascii="Arial" w:hAnsi="Arial" w:cs="Arial"/>
        </w:rPr>
        <w:t>:</w:t>
      </w:r>
    </w:p>
    <w:p w:rsidR="00716593" w:rsidRDefault="00716593" w:rsidP="00716593">
      <w:pPr>
        <w:ind w:firstLine="709"/>
        <w:jc w:val="both"/>
        <w:rPr>
          <w:rFonts w:ascii="Arial" w:hAnsi="Arial" w:cs="Arial"/>
        </w:rPr>
      </w:pPr>
      <w:r>
        <w:rPr>
          <w:rFonts w:ascii="Arial" w:hAnsi="Arial" w:cs="Arial"/>
        </w:rPr>
        <w:t>1)</w:t>
      </w:r>
      <w:r w:rsidRPr="008D7F71">
        <w:rPr>
          <w:rFonts w:ascii="Arial" w:hAnsi="Arial" w:cs="Arial"/>
        </w:rPr>
        <w:t xml:space="preserve"> </w:t>
      </w:r>
      <w:r>
        <w:rPr>
          <w:rFonts w:ascii="Arial" w:hAnsi="Arial" w:cs="Arial"/>
        </w:rPr>
        <w:t xml:space="preserve">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w:t>
      </w:r>
      <w:r w:rsidR="000F4459">
        <w:rPr>
          <w:rFonts w:ascii="Arial" w:hAnsi="Arial" w:cs="Arial"/>
        </w:rPr>
        <w:t>5</w:t>
      </w:r>
      <w:r>
        <w:rPr>
          <w:rFonts w:ascii="Arial" w:hAnsi="Arial" w:cs="Arial"/>
        </w:rPr>
        <w:t>.11.202</w:t>
      </w:r>
      <w:r w:rsidR="000F4459">
        <w:rPr>
          <w:rFonts w:ascii="Arial" w:hAnsi="Arial" w:cs="Arial"/>
        </w:rPr>
        <w:t>3</w:t>
      </w:r>
      <w:r>
        <w:rPr>
          <w:rFonts w:ascii="Arial" w:hAnsi="Arial" w:cs="Arial"/>
        </w:rPr>
        <w:t xml:space="preserve"> № </w:t>
      </w:r>
      <w:r w:rsidR="000F4459">
        <w:rPr>
          <w:rFonts w:ascii="Arial" w:hAnsi="Arial" w:cs="Arial"/>
        </w:rPr>
        <w:t>3029</w:t>
      </w:r>
      <w:r>
        <w:rPr>
          <w:rFonts w:ascii="Arial" w:hAnsi="Arial" w:cs="Arial"/>
        </w:rPr>
        <w:t xml:space="preserve">-П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p>
    <w:p w:rsidR="00716593" w:rsidRDefault="00716593" w:rsidP="00716593">
      <w:pPr>
        <w:ind w:firstLine="709"/>
        <w:jc w:val="both"/>
        <w:rPr>
          <w:rFonts w:ascii="Arial" w:hAnsi="Arial" w:cs="Arial"/>
        </w:rPr>
      </w:pPr>
      <w:r>
        <w:rPr>
          <w:rFonts w:ascii="Arial" w:hAnsi="Arial" w:cs="Arial"/>
        </w:rPr>
        <w:t xml:space="preserve">2)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1</w:t>
      </w:r>
      <w:r w:rsidR="00290102">
        <w:rPr>
          <w:rFonts w:ascii="Arial" w:hAnsi="Arial" w:cs="Arial"/>
        </w:rPr>
        <w:t>2</w:t>
      </w:r>
      <w:r>
        <w:rPr>
          <w:rFonts w:ascii="Arial" w:hAnsi="Arial" w:cs="Arial"/>
        </w:rPr>
        <w:t>.</w:t>
      </w:r>
      <w:r w:rsidR="000F4459">
        <w:rPr>
          <w:rFonts w:ascii="Arial" w:hAnsi="Arial" w:cs="Arial"/>
        </w:rPr>
        <w:t>0</w:t>
      </w:r>
      <w:r>
        <w:rPr>
          <w:rFonts w:ascii="Arial" w:hAnsi="Arial" w:cs="Arial"/>
        </w:rPr>
        <w:t>1.202</w:t>
      </w:r>
      <w:r w:rsidR="000F4459">
        <w:rPr>
          <w:rFonts w:ascii="Arial" w:hAnsi="Arial" w:cs="Arial"/>
        </w:rPr>
        <w:t>4</w:t>
      </w:r>
      <w:r>
        <w:rPr>
          <w:rFonts w:ascii="Arial" w:hAnsi="Arial" w:cs="Arial"/>
        </w:rPr>
        <w:t xml:space="preserve"> № </w:t>
      </w:r>
      <w:r w:rsidR="00290102">
        <w:rPr>
          <w:rFonts w:ascii="Arial" w:hAnsi="Arial" w:cs="Arial"/>
        </w:rPr>
        <w:t>4</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15.11.2023 № 3029-П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716593" w:rsidRDefault="00716593" w:rsidP="00716593">
      <w:pPr>
        <w:ind w:firstLine="709"/>
        <w:jc w:val="both"/>
        <w:rPr>
          <w:rFonts w:ascii="Arial" w:hAnsi="Arial" w:cs="Arial"/>
        </w:rPr>
      </w:pPr>
      <w:r>
        <w:rPr>
          <w:rFonts w:ascii="Arial" w:hAnsi="Arial" w:cs="Arial"/>
        </w:rPr>
        <w:t xml:space="preserve">3)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30</w:t>
      </w:r>
      <w:r>
        <w:rPr>
          <w:rFonts w:ascii="Arial" w:hAnsi="Arial" w:cs="Arial"/>
        </w:rPr>
        <w:t>.0</w:t>
      </w:r>
      <w:r w:rsidR="00290102">
        <w:rPr>
          <w:rFonts w:ascii="Arial" w:hAnsi="Arial" w:cs="Arial"/>
        </w:rPr>
        <w:t>1</w:t>
      </w:r>
      <w:r>
        <w:rPr>
          <w:rFonts w:ascii="Arial" w:hAnsi="Arial" w:cs="Arial"/>
        </w:rPr>
        <w:t>.202</w:t>
      </w:r>
      <w:r w:rsidR="000F4459">
        <w:rPr>
          <w:rFonts w:ascii="Arial" w:hAnsi="Arial" w:cs="Arial"/>
        </w:rPr>
        <w:t>4</w:t>
      </w:r>
      <w:r>
        <w:rPr>
          <w:rFonts w:ascii="Arial" w:hAnsi="Arial" w:cs="Arial"/>
        </w:rPr>
        <w:t xml:space="preserve">г. № </w:t>
      </w:r>
      <w:r w:rsidR="000F4459">
        <w:rPr>
          <w:rFonts w:ascii="Arial" w:hAnsi="Arial" w:cs="Arial"/>
        </w:rPr>
        <w:t>203</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 xml:space="preserve">15.11.2023 № 3029-П </w:t>
      </w:r>
      <w:r>
        <w:rPr>
          <w:rFonts w:ascii="Arial" w:hAnsi="Arial" w:cs="Arial"/>
        </w:rPr>
        <w:t xml:space="preserve">«Об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716593" w:rsidRDefault="00716593" w:rsidP="00716593">
      <w:pPr>
        <w:ind w:firstLine="709"/>
        <w:jc w:val="both"/>
        <w:rPr>
          <w:rFonts w:ascii="Arial" w:hAnsi="Arial" w:cs="Arial"/>
        </w:rPr>
      </w:pPr>
      <w:r>
        <w:rPr>
          <w:rFonts w:ascii="Arial" w:hAnsi="Arial" w:cs="Arial"/>
        </w:rPr>
        <w:t xml:space="preserve">4)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0</w:t>
      </w:r>
      <w:r w:rsidR="00290102">
        <w:rPr>
          <w:rFonts w:ascii="Arial" w:hAnsi="Arial" w:cs="Arial"/>
        </w:rPr>
        <w:t>7</w:t>
      </w:r>
      <w:r>
        <w:rPr>
          <w:rFonts w:ascii="Arial" w:hAnsi="Arial" w:cs="Arial"/>
        </w:rPr>
        <w:t>.0</w:t>
      </w:r>
      <w:r w:rsidR="00290102">
        <w:rPr>
          <w:rFonts w:ascii="Arial" w:hAnsi="Arial" w:cs="Arial"/>
        </w:rPr>
        <w:t>2</w:t>
      </w:r>
      <w:r>
        <w:rPr>
          <w:rFonts w:ascii="Arial" w:hAnsi="Arial" w:cs="Arial"/>
        </w:rPr>
        <w:t>.202</w:t>
      </w:r>
      <w:r w:rsidR="000F4459">
        <w:rPr>
          <w:rFonts w:ascii="Arial" w:hAnsi="Arial" w:cs="Arial"/>
        </w:rPr>
        <w:t>4</w:t>
      </w:r>
      <w:r>
        <w:rPr>
          <w:rFonts w:ascii="Arial" w:hAnsi="Arial" w:cs="Arial"/>
        </w:rPr>
        <w:t xml:space="preserve">г. № </w:t>
      </w:r>
      <w:r w:rsidR="000F4459">
        <w:rPr>
          <w:rFonts w:ascii="Arial" w:hAnsi="Arial" w:cs="Arial"/>
        </w:rPr>
        <w:t>297</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0F4459">
        <w:rPr>
          <w:rFonts w:ascii="Arial" w:hAnsi="Arial" w:cs="Arial"/>
        </w:rPr>
        <w:t xml:space="preserve">15.11.2023 № 3029-П </w:t>
      </w:r>
      <w:r>
        <w:rPr>
          <w:rFonts w:ascii="Arial" w:hAnsi="Arial" w:cs="Arial"/>
        </w:rPr>
        <w:t xml:space="preserve">«Об утверждении порядка применения бюджетной классификации Российской Федерации в части, </w:t>
      </w:r>
      <w:r>
        <w:rPr>
          <w:rFonts w:ascii="Arial" w:hAnsi="Arial" w:cs="Arial"/>
        </w:rPr>
        <w:lastRenderedPageBreak/>
        <w:t xml:space="preserve">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177684" w:rsidRDefault="00177684" w:rsidP="00177684">
      <w:pPr>
        <w:ind w:firstLine="709"/>
        <w:jc w:val="both"/>
        <w:rPr>
          <w:rFonts w:ascii="Arial" w:hAnsi="Arial" w:cs="Arial"/>
        </w:rPr>
      </w:pPr>
      <w:bookmarkStart w:id="0" w:name="sub_53"/>
      <w:r>
        <w:rPr>
          <w:rFonts w:ascii="Arial" w:hAnsi="Arial" w:cs="Arial"/>
        </w:rPr>
        <w:t xml:space="preserve">5)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2</w:t>
      </w:r>
      <w:r w:rsidR="000F4459">
        <w:rPr>
          <w:rFonts w:ascii="Arial" w:hAnsi="Arial" w:cs="Arial"/>
        </w:rPr>
        <w:t>6</w:t>
      </w:r>
      <w:r>
        <w:rPr>
          <w:rFonts w:ascii="Arial" w:hAnsi="Arial" w:cs="Arial"/>
        </w:rPr>
        <w:t>.0</w:t>
      </w:r>
      <w:r w:rsidR="000F4459">
        <w:rPr>
          <w:rFonts w:ascii="Arial" w:hAnsi="Arial" w:cs="Arial"/>
        </w:rPr>
        <w:t>2</w:t>
      </w:r>
      <w:r>
        <w:rPr>
          <w:rFonts w:ascii="Arial" w:hAnsi="Arial" w:cs="Arial"/>
        </w:rPr>
        <w:t>.202</w:t>
      </w:r>
      <w:r w:rsidR="000F4459">
        <w:rPr>
          <w:rFonts w:ascii="Arial" w:hAnsi="Arial" w:cs="Arial"/>
        </w:rPr>
        <w:t>4</w:t>
      </w:r>
      <w:r>
        <w:rPr>
          <w:rFonts w:ascii="Arial" w:hAnsi="Arial" w:cs="Arial"/>
        </w:rPr>
        <w:t xml:space="preserve">г. № </w:t>
      </w:r>
      <w:r w:rsidR="000F4459">
        <w:rPr>
          <w:rFonts w:ascii="Arial" w:hAnsi="Arial" w:cs="Arial"/>
        </w:rPr>
        <w:t>559</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 xml:space="preserve">от </w:t>
      </w:r>
      <w:r w:rsidR="000F4459">
        <w:rPr>
          <w:rFonts w:ascii="Arial" w:hAnsi="Arial" w:cs="Arial"/>
        </w:rPr>
        <w:t>15.11.2023 № 3029-П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177684" w:rsidRDefault="00177684" w:rsidP="00177684">
      <w:pPr>
        <w:ind w:firstLine="709"/>
        <w:jc w:val="both"/>
        <w:rPr>
          <w:rFonts w:ascii="Arial" w:hAnsi="Arial" w:cs="Arial"/>
        </w:rPr>
      </w:pPr>
      <w:r>
        <w:rPr>
          <w:rFonts w:ascii="Arial" w:hAnsi="Arial" w:cs="Arial"/>
        </w:rPr>
        <w:t>6) постановление администрации Усть-Кутского муниципального образов</w:t>
      </w:r>
      <w:r w:rsidR="00381A69">
        <w:rPr>
          <w:rFonts w:ascii="Arial" w:hAnsi="Arial" w:cs="Arial"/>
        </w:rPr>
        <w:t xml:space="preserve">ания (городского поселения) от </w:t>
      </w:r>
      <w:r w:rsidR="000F4459">
        <w:rPr>
          <w:rFonts w:ascii="Arial" w:hAnsi="Arial" w:cs="Arial"/>
        </w:rPr>
        <w:t>27</w:t>
      </w:r>
      <w:r>
        <w:rPr>
          <w:rFonts w:ascii="Arial" w:hAnsi="Arial" w:cs="Arial"/>
        </w:rPr>
        <w:t>.0</w:t>
      </w:r>
      <w:r w:rsidR="000F4459">
        <w:rPr>
          <w:rFonts w:ascii="Arial" w:hAnsi="Arial" w:cs="Arial"/>
        </w:rPr>
        <w:t>3</w:t>
      </w:r>
      <w:r>
        <w:rPr>
          <w:rFonts w:ascii="Arial" w:hAnsi="Arial" w:cs="Arial"/>
        </w:rPr>
        <w:t>.202</w:t>
      </w:r>
      <w:r w:rsidR="000F4459">
        <w:rPr>
          <w:rFonts w:ascii="Arial" w:hAnsi="Arial" w:cs="Arial"/>
        </w:rPr>
        <w:t>4</w:t>
      </w:r>
      <w:r w:rsidR="00290102">
        <w:rPr>
          <w:rFonts w:ascii="Arial" w:hAnsi="Arial" w:cs="Arial"/>
        </w:rPr>
        <w:t xml:space="preserve">г. № </w:t>
      </w:r>
      <w:r w:rsidR="000F4459">
        <w:rPr>
          <w:rFonts w:ascii="Arial" w:hAnsi="Arial" w:cs="Arial"/>
        </w:rPr>
        <w:t>8</w:t>
      </w:r>
      <w:r w:rsidR="0081346B">
        <w:rPr>
          <w:rFonts w:ascii="Arial" w:hAnsi="Arial" w:cs="Arial"/>
        </w:rPr>
        <w:t>8</w:t>
      </w:r>
      <w:r w:rsidR="000F4459">
        <w:rPr>
          <w:rFonts w:ascii="Arial" w:hAnsi="Arial" w:cs="Arial"/>
        </w:rPr>
        <w:t>4</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0F4459">
        <w:rPr>
          <w:rFonts w:ascii="Arial" w:hAnsi="Arial" w:cs="Arial"/>
        </w:rPr>
        <w:t>15.11.2023 № 3029-П</w:t>
      </w:r>
      <w:r w:rsidR="0081346B">
        <w:rPr>
          <w:rFonts w:ascii="Arial" w:hAnsi="Arial" w:cs="Arial"/>
        </w:rPr>
        <w:t xml:space="preserve">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81346B" w:rsidRDefault="00F10A4A" w:rsidP="0081346B">
      <w:pPr>
        <w:ind w:firstLine="709"/>
        <w:jc w:val="both"/>
        <w:rPr>
          <w:rFonts w:ascii="Arial" w:hAnsi="Arial" w:cs="Arial"/>
        </w:rPr>
      </w:pPr>
      <w:r>
        <w:rPr>
          <w:rFonts w:ascii="Arial" w:hAnsi="Arial" w:cs="Arial"/>
        </w:rPr>
        <w:t xml:space="preserve">7) </w:t>
      </w:r>
      <w:r w:rsidR="0081346B">
        <w:rPr>
          <w:rFonts w:ascii="Arial" w:hAnsi="Arial" w:cs="Arial"/>
        </w:rPr>
        <w:t xml:space="preserve">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w:t>
      </w:r>
      <w:r w:rsidR="00A44860">
        <w:rPr>
          <w:rFonts w:ascii="Arial" w:hAnsi="Arial" w:cs="Arial"/>
        </w:rPr>
        <w:t>2</w:t>
      </w:r>
      <w:r w:rsidR="00516852">
        <w:rPr>
          <w:rFonts w:ascii="Arial" w:hAnsi="Arial" w:cs="Arial"/>
        </w:rPr>
        <w:t>4</w:t>
      </w:r>
      <w:r w:rsidR="0081346B">
        <w:rPr>
          <w:rFonts w:ascii="Arial" w:hAnsi="Arial" w:cs="Arial"/>
        </w:rPr>
        <w:t>.0</w:t>
      </w:r>
      <w:r w:rsidR="00A44860">
        <w:rPr>
          <w:rFonts w:ascii="Arial" w:hAnsi="Arial" w:cs="Arial"/>
        </w:rPr>
        <w:t>4</w:t>
      </w:r>
      <w:r w:rsidR="0081346B">
        <w:rPr>
          <w:rFonts w:ascii="Arial" w:hAnsi="Arial" w:cs="Arial"/>
        </w:rPr>
        <w:t>.202</w:t>
      </w:r>
      <w:r w:rsidR="00516852">
        <w:rPr>
          <w:rFonts w:ascii="Arial" w:hAnsi="Arial" w:cs="Arial"/>
        </w:rPr>
        <w:t>4</w:t>
      </w:r>
      <w:r w:rsidR="0081346B">
        <w:rPr>
          <w:rFonts w:ascii="Arial" w:hAnsi="Arial" w:cs="Arial"/>
        </w:rPr>
        <w:t>г. № 1</w:t>
      </w:r>
      <w:r w:rsidR="00516852">
        <w:rPr>
          <w:rFonts w:ascii="Arial" w:hAnsi="Arial" w:cs="Arial"/>
        </w:rPr>
        <w:t>274</w:t>
      </w:r>
      <w:r w:rsidR="0081346B">
        <w:rPr>
          <w:rFonts w:ascii="Arial" w:hAnsi="Arial" w:cs="Arial"/>
        </w:rPr>
        <w:t xml:space="preserve">-П «О внесении изменений в 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w:t>
      </w:r>
      <w:r w:rsidR="00516852">
        <w:rPr>
          <w:rFonts w:ascii="Arial" w:hAnsi="Arial" w:cs="Arial"/>
        </w:rPr>
        <w:t>15.11.2023 № 3029-П</w:t>
      </w:r>
      <w:r w:rsidR="0081346B">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w:t>
      </w:r>
      <w:r w:rsidR="003C10A2">
        <w:rPr>
          <w:rFonts w:ascii="Arial" w:hAnsi="Arial" w:cs="Arial"/>
        </w:rPr>
        <w:t>»</w:t>
      </w:r>
      <w:r w:rsidR="0081346B">
        <w:rPr>
          <w:rFonts w:ascii="Arial" w:hAnsi="Arial" w:cs="Arial"/>
        </w:rPr>
        <w:t>»;</w:t>
      </w:r>
    </w:p>
    <w:p w:rsidR="00177684" w:rsidRDefault="00F10A4A" w:rsidP="00177684">
      <w:pPr>
        <w:ind w:firstLine="709"/>
        <w:jc w:val="both"/>
        <w:rPr>
          <w:rFonts w:ascii="Arial" w:hAnsi="Arial" w:cs="Arial"/>
        </w:rPr>
      </w:pPr>
      <w:r>
        <w:rPr>
          <w:rFonts w:ascii="Arial" w:hAnsi="Arial" w:cs="Arial"/>
        </w:rPr>
        <w:t>8</w:t>
      </w:r>
      <w:r w:rsidR="00177684">
        <w:rPr>
          <w:rFonts w:ascii="Arial" w:hAnsi="Arial" w:cs="Arial"/>
        </w:rPr>
        <w:t xml:space="preserve">) постановление администрации </w:t>
      </w:r>
      <w:proofErr w:type="spellStart"/>
      <w:r w:rsidR="00177684">
        <w:rPr>
          <w:rFonts w:ascii="Arial" w:hAnsi="Arial" w:cs="Arial"/>
        </w:rPr>
        <w:t>Усть-Кутского</w:t>
      </w:r>
      <w:proofErr w:type="spellEnd"/>
      <w:r w:rsidR="00177684">
        <w:rPr>
          <w:rFonts w:ascii="Arial" w:hAnsi="Arial" w:cs="Arial"/>
        </w:rPr>
        <w:t xml:space="preserve"> муниципального образования (городского</w:t>
      </w:r>
      <w:r w:rsidR="00516852">
        <w:rPr>
          <w:rFonts w:ascii="Arial" w:hAnsi="Arial" w:cs="Arial"/>
        </w:rPr>
        <w:t xml:space="preserve"> поселения) от 20</w:t>
      </w:r>
      <w:r w:rsidR="00381A69">
        <w:rPr>
          <w:rFonts w:ascii="Arial" w:hAnsi="Arial" w:cs="Arial"/>
        </w:rPr>
        <w:t>.0</w:t>
      </w:r>
      <w:r w:rsidR="00A44860">
        <w:rPr>
          <w:rFonts w:ascii="Arial" w:hAnsi="Arial" w:cs="Arial"/>
        </w:rPr>
        <w:t>5</w:t>
      </w:r>
      <w:r w:rsidR="00381A69">
        <w:rPr>
          <w:rFonts w:ascii="Arial" w:hAnsi="Arial" w:cs="Arial"/>
        </w:rPr>
        <w:t>.202</w:t>
      </w:r>
      <w:r w:rsidR="00516852">
        <w:rPr>
          <w:rFonts w:ascii="Arial" w:hAnsi="Arial" w:cs="Arial"/>
        </w:rPr>
        <w:t>4</w:t>
      </w:r>
      <w:r w:rsidR="00381A69">
        <w:rPr>
          <w:rFonts w:ascii="Arial" w:hAnsi="Arial" w:cs="Arial"/>
        </w:rPr>
        <w:t>г. № 1</w:t>
      </w:r>
      <w:r w:rsidR="00516852">
        <w:rPr>
          <w:rFonts w:ascii="Arial" w:hAnsi="Arial" w:cs="Arial"/>
        </w:rPr>
        <w:t>5</w:t>
      </w:r>
      <w:r w:rsidR="00A44860">
        <w:rPr>
          <w:rFonts w:ascii="Arial" w:hAnsi="Arial" w:cs="Arial"/>
        </w:rPr>
        <w:t>1</w:t>
      </w:r>
      <w:r w:rsidR="00516852">
        <w:rPr>
          <w:rFonts w:ascii="Arial" w:hAnsi="Arial" w:cs="Arial"/>
        </w:rPr>
        <w:t>5</w:t>
      </w:r>
      <w:r w:rsidR="00177684">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516852">
        <w:rPr>
          <w:rFonts w:ascii="Arial" w:hAnsi="Arial" w:cs="Arial"/>
        </w:rPr>
        <w:t>15.11.2023 № 3029-П</w:t>
      </w:r>
      <w:r w:rsidR="0081346B">
        <w:rPr>
          <w:rFonts w:ascii="Arial" w:hAnsi="Arial" w:cs="Arial"/>
        </w:rPr>
        <w:t xml:space="preserve"> </w:t>
      </w:r>
      <w:r w:rsidR="00177684">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w:t>
      </w:r>
      <w:r w:rsidR="00163712">
        <w:rPr>
          <w:rFonts w:ascii="Arial" w:hAnsi="Arial" w:cs="Arial"/>
        </w:rPr>
        <w:t>зования (городского поселения)</w:t>
      </w:r>
      <w:r w:rsidR="003C10A2">
        <w:rPr>
          <w:rFonts w:ascii="Arial" w:hAnsi="Arial" w:cs="Arial"/>
        </w:rPr>
        <w:t>»</w:t>
      </w:r>
      <w:r w:rsidR="00163712">
        <w:rPr>
          <w:rFonts w:ascii="Arial" w:hAnsi="Arial" w:cs="Arial"/>
        </w:rPr>
        <w:t>»;</w:t>
      </w:r>
    </w:p>
    <w:p w:rsidR="00163712" w:rsidRDefault="00F10A4A" w:rsidP="00163712">
      <w:pPr>
        <w:ind w:firstLine="709"/>
        <w:jc w:val="both"/>
        <w:rPr>
          <w:rFonts w:ascii="Arial" w:hAnsi="Arial" w:cs="Arial"/>
        </w:rPr>
      </w:pPr>
      <w:r>
        <w:rPr>
          <w:rFonts w:ascii="Arial" w:hAnsi="Arial" w:cs="Arial"/>
        </w:rPr>
        <w:t>9</w:t>
      </w:r>
      <w:r w:rsidR="00163712">
        <w:rPr>
          <w:rFonts w:ascii="Arial" w:hAnsi="Arial" w:cs="Arial"/>
        </w:rPr>
        <w:t xml:space="preserve">) постановление администрации Усть-Кутского муниципального образования (городского поселения) от </w:t>
      </w:r>
      <w:r w:rsidR="00516852">
        <w:rPr>
          <w:rFonts w:ascii="Arial" w:hAnsi="Arial" w:cs="Arial"/>
        </w:rPr>
        <w:t>29</w:t>
      </w:r>
      <w:r w:rsidR="00163712">
        <w:rPr>
          <w:rFonts w:ascii="Arial" w:hAnsi="Arial" w:cs="Arial"/>
        </w:rPr>
        <w:t>.0</w:t>
      </w:r>
      <w:r w:rsidR="00516852">
        <w:rPr>
          <w:rFonts w:ascii="Arial" w:hAnsi="Arial" w:cs="Arial"/>
        </w:rPr>
        <w:t>5</w:t>
      </w:r>
      <w:r w:rsidR="00163712">
        <w:rPr>
          <w:rFonts w:ascii="Arial" w:hAnsi="Arial" w:cs="Arial"/>
        </w:rPr>
        <w:t>.202</w:t>
      </w:r>
      <w:r w:rsidR="00516852">
        <w:rPr>
          <w:rFonts w:ascii="Arial" w:hAnsi="Arial" w:cs="Arial"/>
        </w:rPr>
        <w:t>4</w:t>
      </w:r>
      <w:r w:rsidR="00163712">
        <w:rPr>
          <w:rFonts w:ascii="Arial" w:hAnsi="Arial" w:cs="Arial"/>
        </w:rPr>
        <w:t>г. № 1</w:t>
      </w:r>
      <w:r w:rsidR="00516852">
        <w:rPr>
          <w:rFonts w:ascii="Arial" w:hAnsi="Arial" w:cs="Arial"/>
        </w:rPr>
        <w:t>668</w:t>
      </w:r>
      <w:r w:rsidR="00163712">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516852">
        <w:rPr>
          <w:rFonts w:ascii="Arial" w:hAnsi="Arial" w:cs="Arial"/>
        </w:rPr>
        <w:t>15.11.2023 № 3029-П</w:t>
      </w:r>
      <w:r w:rsidR="00163712">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sidR="00163712">
        <w:rPr>
          <w:rFonts w:ascii="Arial" w:hAnsi="Arial" w:cs="Arial"/>
        </w:rPr>
        <w:t>»;</w:t>
      </w:r>
    </w:p>
    <w:p w:rsidR="00163712" w:rsidRDefault="00F10A4A" w:rsidP="00163712">
      <w:pPr>
        <w:ind w:firstLine="709"/>
        <w:jc w:val="both"/>
        <w:rPr>
          <w:rFonts w:ascii="Arial" w:hAnsi="Arial" w:cs="Arial"/>
        </w:rPr>
      </w:pPr>
      <w:r>
        <w:rPr>
          <w:rFonts w:ascii="Arial" w:hAnsi="Arial" w:cs="Arial"/>
        </w:rPr>
        <w:t>10</w:t>
      </w:r>
      <w:r w:rsidR="00163712">
        <w:rPr>
          <w:rFonts w:ascii="Arial" w:hAnsi="Arial" w:cs="Arial"/>
        </w:rPr>
        <w:t>) постановление администрации Усть-Кутского муниципального образования (городского поселения) от 2</w:t>
      </w:r>
      <w:r w:rsidR="00A44860">
        <w:rPr>
          <w:rFonts w:ascii="Arial" w:hAnsi="Arial" w:cs="Arial"/>
        </w:rPr>
        <w:t>6</w:t>
      </w:r>
      <w:r w:rsidR="00163712">
        <w:rPr>
          <w:rFonts w:ascii="Arial" w:hAnsi="Arial" w:cs="Arial"/>
        </w:rPr>
        <w:t>.0</w:t>
      </w:r>
      <w:r w:rsidR="00A44860">
        <w:rPr>
          <w:rFonts w:ascii="Arial" w:hAnsi="Arial" w:cs="Arial"/>
        </w:rPr>
        <w:t>6</w:t>
      </w:r>
      <w:r w:rsidR="00163712">
        <w:rPr>
          <w:rFonts w:ascii="Arial" w:hAnsi="Arial" w:cs="Arial"/>
        </w:rPr>
        <w:t>.202</w:t>
      </w:r>
      <w:r w:rsidR="00516852">
        <w:rPr>
          <w:rFonts w:ascii="Arial" w:hAnsi="Arial" w:cs="Arial"/>
        </w:rPr>
        <w:t>4</w:t>
      </w:r>
      <w:r w:rsidR="00163712">
        <w:rPr>
          <w:rFonts w:ascii="Arial" w:hAnsi="Arial" w:cs="Arial"/>
        </w:rPr>
        <w:t xml:space="preserve">г. № </w:t>
      </w:r>
      <w:r w:rsidR="00516852">
        <w:rPr>
          <w:rFonts w:ascii="Arial" w:hAnsi="Arial" w:cs="Arial"/>
        </w:rPr>
        <w:t>2062</w:t>
      </w:r>
      <w:r w:rsidR="00163712">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516852">
        <w:rPr>
          <w:rFonts w:ascii="Arial" w:hAnsi="Arial" w:cs="Arial"/>
        </w:rPr>
        <w:t>15.11.2023 № 3029-П</w:t>
      </w:r>
      <w:r w:rsidR="0081346B">
        <w:rPr>
          <w:rFonts w:ascii="Arial" w:hAnsi="Arial" w:cs="Arial"/>
        </w:rPr>
        <w:t xml:space="preserve"> </w:t>
      </w:r>
      <w:r w:rsidR="00163712">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sidR="00163712">
        <w:rPr>
          <w:rFonts w:ascii="Arial" w:hAnsi="Arial" w:cs="Arial"/>
        </w:rPr>
        <w:t>»;</w:t>
      </w:r>
    </w:p>
    <w:p w:rsidR="00163712" w:rsidRDefault="00163712" w:rsidP="00163712">
      <w:pPr>
        <w:ind w:firstLine="709"/>
        <w:jc w:val="both"/>
        <w:rPr>
          <w:rFonts w:ascii="Arial" w:hAnsi="Arial" w:cs="Arial"/>
        </w:rPr>
      </w:pPr>
      <w:r>
        <w:rPr>
          <w:rFonts w:ascii="Arial" w:hAnsi="Arial" w:cs="Arial"/>
        </w:rPr>
        <w:t>1</w:t>
      </w:r>
      <w:r w:rsidR="00F10A4A">
        <w:rPr>
          <w:rFonts w:ascii="Arial" w:hAnsi="Arial" w:cs="Arial"/>
        </w:rPr>
        <w:t>1</w:t>
      </w:r>
      <w:r>
        <w:rPr>
          <w:rFonts w:ascii="Arial" w:hAnsi="Arial" w:cs="Arial"/>
        </w:rPr>
        <w:t xml:space="preserve">)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Pr>
          <w:rFonts w:ascii="Arial" w:hAnsi="Arial" w:cs="Arial"/>
        </w:rPr>
        <w:t>2</w:t>
      </w:r>
      <w:r w:rsidR="00516852">
        <w:rPr>
          <w:rFonts w:ascii="Arial" w:hAnsi="Arial" w:cs="Arial"/>
        </w:rPr>
        <w:t>9</w:t>
      </w:r>
      <w:r>
        <w:rPr>
          <w:rFonts w:ascii="Arial" w:hAnsi="Arial" w:cs="Arial"/>
        </w:rPr>
        <w:t>.</w:t>
      </w:r>
      <w:r w:rsidR="0081346B">
        <w:rPr>
          <w:rFonts w:ascii="Arial" w:hAnsi="Arial" w:cs="Arial"/>
        </w:rPr>
        <w:t>0</w:t>
      </w:r>
      <w:r w:rsidR="00516852">
        <w:rPr>
          <w:rFonts w:ascii="Arial" w:hAnsi="Arial" w:cs="Arial"/>
        </w:rPr>
        <w:t>8</w:t>
      </w:r>
      <w:r>
        <w:rPr>
          <w:rFonts w:ascii="Arial" w:hAnsi="Arial" w:cs="Arial"/>
        </w:rPr>
        <w:t>.202</w:t>
      </w:r>
      <w:r w:rsidR="00516852">
        <w:rPr>
          <w:rFonts w:ascii="Arial" w:hAnsi="Arial" w:cs="Arial"/>
        </w:rPr>
        <w:t>4</w:t>
      </w:r>
      <w:r w:rsidR="00A44860">
        <w:rPr>
          <w:rFonts w:ascii="Arial" w:hAnsi="Arial" w:cs="Arial"/>
        </w:rPr>
        <w:t xml:space="preserve">г. № </w:t>
      </w:r>
      <w:r w:rsidR="00516852">
        <w:rPr>
          <w:rFonts w:ascii="Arial" w:hAnsi="Arial" w:cs="Arial"/>
        </w:rPr>
        <w:t>2929</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516852">
        <w:rPr>
          <w:rFonts w:ascii="Arial" w:hAnsi="Arial" w:cs="Arial"/>
        </w:rPr>
        <w:t>15.11.2023 № 3029-П</w:t>
      </w:r>
      <w:r w:rsidR="0081346B">
        <w:rPr>
          <w:rFonts w:ascii="Arial" w:hAnsi="Arial" w:cs="Arial"/>
        </w:rPr>
        <w:t xml:space="preserve">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290102" w:rsidRDefault="00290102" w:rsidP="00290102">
      <w:pPr>
        <w:ind w:firstLine="709"/>
        <w:jc w:val="both"/>
        <w:rPr>
          <w:rFonts w:ascii="Arial" w:hAnsi="Arial" w:cs="Arial"/>
        </w:rPr>
      </w:pPr>
      <w:r>
        <w:rPr>
          <w:rFonts w:ascii="Arial" w:hAnsi="Arial" w:cs="Arial"/>
        </w:rPr>
        <w:t xml:space="preserve">12)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516852">
        <w:rPr>
          <w:rFonts w:ascii="Arial" w:hAnsi="Arial" w:cs="Arial"/>
        </w:rPr>
        <w:t>1</w:t>
      </w:r>
      <w:r w:rsidR="00A44860">
        <w:rPr>
          <w:rFonts w:ascii="Arial" w:hAnsi="Arial" w:cs="Arial"/>
        </w:rPr>
        <w:t>2</w:t>
      </w:r>
      <w:r>
        <w:rPr>
          <w:rFonts w:ascii="Arial" w:hAnsi="Arial" w:cs="Arial"/>
        </w:rPr>
        <w:t>.</w:t>
      </w:r>
      <w:r w:rsidR="00516852">
        <w:rPr>
          <w:rFonts w:ascii="Arial" w:hAnsi="Arial" w:cs="Arial"/>
        </w:rPr>
        <w:t>11</w:t>
      </w:r>
      <w:r>
        <w:rPr>
          <w:rFonts w:ascii="Arial" w:hAnsi="Arial" w:cs="Arial"/>
        </w:rPr>
        <w:t>.202</w:t>
      </w:r>
      <w:r w:rsidR="00516852">
        <w:rPr>
          <w:rFonts w:ascii="Arial" w:hAnsi="Arial" w:cs="Arial"/>
        </w:rPr>
        <w:t>4</w:t>
      </w:r>
      <w:r>
        <w:rPr>
          <w:rFonts w:ascii="Arial" w:hAnsi="Arial" w:cs="Arial"/>
        </w:rPr>
        <w:t xml:space="preserve">г. № </w:t>
      </w:r>
      <w:r w:rsidR="00516852">
        <w:rPr>
          <w:rFonts w:ascii="Arial" w:hAnsi="Arial" w:cs="Arial"/>
        </w:rPr>
        <w:t>3808</w:t>
      </w:r>
      <w:r>
        <w:rPr>
          <w:rFonts w:ascii="Arial" w:hAnsi="Arial" w:cs="Arial"/>
        </w:rPr>
        <w:t xml:space="preserve">-П «О внесении </w:t>
      </w:r>
      <w:r>
        <w:rPr>
          <w:rFonts w:ascii="Arial" w:hAnsi="Arial" w:cs="Arial"/>
        </w:rPr>
        <w:lastRenderedPageBreak/>
        <w:t xml:space="preserve">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516852">
        <w:rPr>
          <w:rFonts w:ascii="Arial" w:hAnsi="Arial" w:cs="Arial"/>
        </w:rPr>
        <w:t>15.11.2023 № 3029-П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sidR="00516852">
        <w:rPr>
          <w:rFonts w:ascii="Arial" w:hAnsi="Arial" w:cs="Arial"/>
        </w:rPr>
        <w:t>»</w:t>
      </w:r>
      <w:r w:rsidR="00A44860">
        <w:rPr>
          <w:rFonts w:ascii="Arial" w:hAnsi="Arial" w:cs="Arial"/>
        </w:rPr>
        <w:t>.</w:t>
      </w:r>
    </w:p>
    <w:p w:rsidR="00177684" w:rsidRDefault="00177684" w:rsidP="00177684">
      <w:pPr>
        <w:ind w:firstLine="709"/>
        <w:jc w:val="both"/>
        <w:rPr>
          <w:rFonts w:ascii="Arial" w:hAnsi="Arial" w:cs="Arial"/>
        </w:rPr>
      </w:pPr>
      <w:r>
        <w:rPr>
          <w:rFonts w:ascii="Arial" w:hAnsi="Arial" w:cs="Arial"/>
        </w:rPr>
        <w:t>3</w:t>
      </w:r>
      <w:r w:rsidRPr="002B7541">
        <w:rPr>
          <w:rFonts w:ascii="Arial" w:hAnsi="Arial" w:cs="Arial"/>
        </w:rPr>
        <w:t>.</w:t>
      </w:r>
      <w:r>
        <w:rPr>
          <w:rFonts w:ascii="Arial" w:hAnsi="Arial" w:cs="Arial"/>
        </w:rPr>
        <w:t xml:space="preserve">  </w:t>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 за исключением пункта 2, и применяется при составлении и организации исполнения бюджета Усть-Кутского муниципального образования (городского поселения), начиная с бюджета на 202</w:t>
      </w:r>
      <w:r w:rsidR="003275CF">
        <w:rPr>
          <w:rFonts w:ascii="Arial" w:hAnsi="Arial" w:cs="Arial"/>
        </w:rPr>
        <w:t>5</w:t>
      </w:r>
      <w:r>
        <w:rPr>
          <w:rFonts w:ascii="Arial" w:hAnsi="Arial" w:cs="Arial"/>
        </w:rPr>
        <w:t xml:space="preserve"> год.</w:t>
      </w:r>
    </w:p>
    <w:p w:rsidR="0081346B" w:rsidRDefault="00177684" w:rsidP="0081346B">
      <w:pPr>
        <w:autoSpaceDE w:val="0"/>
        <w:autoSpaceDN w:val="0"/>
        <w:adjustRightInd w:val="0"/>
        <w:ind w:firstLine="709"/>
        <w:jc w:val="both"/>
      </w:pPr>
      <w:r>
        <w:rPr>
          <w:rFonts w:ascii="Arial" w:hAnsi="Arial" w:cs="Arial"/>
        </w:rPr>
        <w:t>4.</w:t>
      </w:r>
      <w:r>
        <w:rPr>
          <w:rFonts w:ascii="Arial" w:hAnsi="Arial" w:cs="Arial"/>
        </w:rPr>
        <w:tab/>
      </w:r>
      <w:r w:rsidR="0081346B">
        <w:rPr>
          <w:rFonts w:ascii="Arial" w:hAnsi="Arial" w:cs="Arial"/>
        </w:rPr>
        <w:t xml:space="preserve">Отделу информационного обеспечения, взаимодействия с общественностью и СМИ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w:t>
      </w:r>
      <w:r w:rsidR="0081346B" w:rsidRPr="00AE3209">
        <w:rPr>
          <w:rFonts w:ascii="Arial" w:hAnsi="Arial" w:cs="Arial"/>
        </w:rPr>
        <w:t>публиковать</w:t>
      </w:r>
      <w:r w:rsidR="0081346B">
        <w:rPr>
          <w:rFonts w:ascii="Arial" w:hAnsi="Arial" w:cs="Arial"/>
        </w:rPr>
        <w:t xml:space="preserve"> (обнародовать) </w:t>
      </w:r>
      <w:r w:rsidR="0081346B"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sidR="0081346B">
        <w:rPr>
          <w:rFonts w:ascii="Arial" w:hAnsi="Arial" w:cs="Arial"/>
        </w:rPr>
        <w:t xml:space="preserve"> </w:t>
      </w:r>
      <w:r w:rsidR="00A427A2">
        <w:rPr>
          <w:rFonts w:ascii="Arial" w:hAnsi="Arial" w:cs="Arial"/>
        </w:rPr>
        <w:t xml:space="preserve">                  </w:t>
      </w:r>
      <w:r w:rsidR="0081346B" w:rsidRPr="00AE3209">
        <w:rPr>
          <w:rFonts w:ascii="Arial" w:hAnsi="Arial" w:cs="Arial"/>
        </w:rPr>
        <w:t>Усть-Кут»</w:t>
      </w:r>
      <w:r w:rsidR="0081346B">
        <w:rPr>
          <w:rFonts w:ascii="Arial" w:hAnsi="Arial" w:cs="Arial"/>
        </w:rPr>
        <w:t>.</w:t>
      </w:r>
      <w:r w:rsidR="0081346B" w:rsidRPr="00A44A3A">
        <w:t xml:space="preserve"> </w:t>
      </w:r>
    </w:p>
    <w:p w:rsidR="0081346B" w:rsidRPr="000A032F" w:rsidRDefault="00177684" w:rsidP="0081346B">
      <w:pPr>
        <w:autoSpaceDE w:val="0"/>
        <w:autoSpaceDN w:val="0"/>
        <w:adjustRightInd w:val="0"/>
        <w:ind w:firstLine="708"/>
        <w:jc w:val="both"/>
        <w:rPr>
          <w:rFonts w:ascii="Arial" w:hAnsi="Arial" w:cs="Arial"/>
        </w:rPr>
      </w:pPr>
      <w:r>
        <w:rPr>
          <w:rFonts w:ascii="Arial" w:hAnsi="Arial" w:cs="Arial"/>
        </w:rPr>
        <w:t>5</w:t>
      </w:r>
      <w:r w:rsidRPr="00AE3209">
        <w:rPr>
          <w:rFonts w:ascii="Arial" w:hAnsi="Arial" w:cs="Arial"/>
        </w:rPr>
        <w:t>.</w:t>
      </w:r>
      <w:r>
        <w:rPr>
          <w:rFonts w:ascii="Arial" w:hAnsi="Arial" w:cs="Arial"/>
        </w:rPr>
        <w:tab/>
      </w:r>
      <w:proofErr w:type="gramStart"/>
      <w:r w:rsidR="0081346B" w:rsidRPr="00AE3209">
        <w:rPr>
          <w:rFonts w:ascii="Arial" w:hAnsi="Arial" w:cs="Arial"/>
        </w:rPr>
        <w:t>Контроль за</w:t>
      </w:r>
      <w:proofErr w:type="gramEnd"/>
      <w:r w:rsidR="0081346B" w:rsidRPr="00AE3209">
        <w:rPr>
          <w:rFonts w:ascii="Arial" w:hAnsi="Arial" w:cs="Arial"/>
        </w:rPr>
        <w:t xml:space="preserve"> исполнением настоящего постановления возложить на заместителя главы </w:t>
      </w:r>
      <w:r w:rsidR="0081346B">
        <w:rPr>
          <w:rFonts w:ascii="Arial" w:hAnsi="Arial" w:cs="Arial"/>
        </w:rPr>
        <w:t>городского поселения по экономическим вопросам.</w:t>
      </w:r>
    </w:p>
    <w:p w:rsidR="00177684" w:rsidRDefault="00177684" w:rsidP="00A427A2">
      <w:pPr>
        <w:autoSpaceDE w:val="0"/>
        <w:autoSpaceDN w:val="0"/>
        <w:adjustRightInd w:val="0"/>
        <w:ind w:firstLine="709"/>
        <w:jc w:val="right"/>
        <w:rPr>
          <w:rFonts w:ascii="Arial" w:hAnsi="Arial" w:cs="Arial"/>
        </w:rPr>
      </w:pPr>
    </w:p>
    <w:p w:rsidR="00177684" w:rsidRDefault="00177684" w:rsidP="00A427A2">
      <w:pPr>
        <w:jc w:val="right"/>
        <w:rPr>
          <w:rFonts w:ascii="Arial" w:hAnsi="Arial" w:cs="Arial"/>
        </w:rPr>
      </w:pPr>
    </w:p>
    <w:p w:rsidR="009038A3" w:rsidRPr="00EF3D80" w:rsidRDefault="009038A3" w:rsidP="009038A3">
      <w:pPr>
        <w:rPr>
          <w:rFonts w:ascii="Arial" w:hAnsi="Arial" w:cs="Arial"/>
        </w:rPr>
      </w:pPr>
      <w:r>
        <w:rPr>
          <w:rFonts w:ascii="Arial" w:hAnsi="Arial" w:cs="Arial"/>
        </w:rPr>
        <w:t>Г</w:t>
      </w:r>
      <w:r w:rsidRPr="00EF3D80">
        <w:rPr>
          <w:rFonts w:ascii="Arial" w:hAnsi="Arial" w:cs="Arial"/>
        </w:rPr>
        <w:t>лав</w:t>
      </w:r>
      <w:r>
        <w:rPr>
          <w:rFonts w:ascii="Arial" w:hAnsi="Arial" w:cs="Arial"/>
        </w:rPr>
        <w:t>а</w:t>
      </w:r>
      <w:r w:rsidRPr="00EF3D80">
        <w:rPr>
          <w:rFonts w:ascii="Arial" w:hAnsi="Arial" w:cs="Arial"/>
        </w:rPr>
        <w:t xml:space="preserve">  администрации </w:t>
      </w:r>
      <w:proofErr w:type="spellStart"/>
      <w:r w:rsidRPr="00EF3D80">
        <w:rPr>
          <w:rFonts w:ascii="Arial" w:hAnsi="Arial" w:cs="Arial"/>
        </w:rPr>
        <w:t>Усть-Кутского</w:t>
      </w:r>
      <w:proofErr w:type="spellEnd"/>
      <w:r w:rsidRPr="00EF3D80">
        <w:rPr>
          <w:rFonts w:ascii="Arial" w:hAnsi="Arial" w:cs="Arial"/>
        </w:rPr>
        <w:t xml:space="preserve"> </w:t>
      </w:r>
    </w:p>
    <w:p w:rsidR="009038A3" w:rsidRPr="00EF3D80" w:rsidRDefault="009038A3" w:rsidP="009038A3">
      <w:pPr>
        <w:rPr>
          <w:rFonts w:ascii="Arial" w:hAnsi="Arial" w:cs="Arial"/>
        </w:rPr>
      </w:pPr>
      <w:r w:rsidRPr="00EF3D80">
        <w:rPr>
          <w:rFonts w:ascii="Arial" w:hAnsi="Arial" w:cs="Arial"/>
        </w:rPr>
        <w:t xml:space="preserve">муниципального образования </w:t>
      </w:r>
    </w:p>
    <w:p w:rsidR="009038A3" w:rsidRDefault="009038A3" w:rsidP="009038A3">
      <w:pPr>
        <w:rPr>
          <w:rFonts w:ascii="Arial" w:hAnsi="Arial" w:cs="Arial"/>
        </w:rPr>
      </w:pPr>
      <w:r w:rsidRPr="00EF3D80">
        <w:rPr>
          <w:rFonts w:ascii="Arial" w:hAnsi="Arial" w:cs="Arial"/>
        </w:rPr>
        <w:t xml:space="preserve">(городского поселения)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Е</w:t>
      </w:r>
      <w:r w:rsidRPr="00EF3D80">
        <w:rPr>
          <w:rFonts w:ascii="Arial" w:hAnsi="Arial" w:cs="Arial"/>
        </w:rPr>
        <w:t>.</w:t>
      </w:r>
      <w:r>
        <w:rPr>
          <w:rFonts w:ascii="Arial" w:hAnsi="Arial" w:cs="Arial"/>
        </w:rPr>
        <w:t>В</w:t>
      </w:r>
      <w:r w:rsidRPr="00EF3D80">
        <w:rPr>
          <w:rFonts w:ascii="Arial" w:hAnsi="Arial" w:cs="Arial"/>
        </w:rPr>
        <w:t xml:space="preserve">. </w:t>
      </w:r>
      <w:proofErr w:type="spellStart"/>
      <w:r>
        <w:rPr>
          <w:rFonts w:ascii="Arial" w:hAnsi="Arial" w:cs="Arial"/>
        </w:rPr>
        <w:t>Кокшаров</w:t>
      </w:r>
      <w:proofErr w:type="spellEnd"/>
    </w:p>
    <w:p w:rsidR="00EF3D80" w:rsidRDefault="00EF3D80" w:rsidP="00876B3C">
      <w:pPr>
        <w:jc w:val="right"/>
        <w:rPr>
          <w:rFonts w:ascii="Arial" w:hAnsi="Arial" w:cs="Arial"/>
        </w:rPr>
      </w:pPr>
    </w:p>
    <w:p w:rsidR="00EF3D80" w:rsidRDefault="00EF3D80" w:rsidP="00876B3C">
      <w:pPr>
        <w:jc w:val="right"/>
        <w:rPr>
          <w:rFonts w:ascii="Arial" w:hAnsi="Arial" w:cs="Arial"/>
        </w:rPr>
      </w:pPr>
    </w:p>
    <w:p w:rsidR="00B8155E" w:rsidRDefault="00B8155E" w:rsidP="00876B3C">
      <w:pPr>
        <w:jc w:val="right"/>
        <w:rPr>
          <w:rFonts w:ascii="Arial" w:hAnsi="Arial" w:cs="Arial"/>
        </w:rPr>
      </w:pPr>
    </w:p>
    <w:p w:rsidR="000338E1" w:rsidRDefault="000338E1" w:rsidP="00876B3C">
      <w:pPr>
        <w:jc w:val="right"/>
        <w:rPr>
          <w:rFonts w:ascii="Arial" w:hAnsi="Arial" w:cs="Arial"/>
        </w:rPr>
      </w:pPr>
    </w:p>
    <w:p w:rsidR="000338E1" w:rsidRDefault="000338E1" w:rsidP="00876B3C">
      <w:pPr>
        <w:jc w:val="right"/>
        <w:rPr>
          <w:rFonts w:ascii="Arial" w:hAnsi="Arial" w:cs="Arial"/>
        </w:rPr>
      </w:pPr>
    </w:p>
    <w:p w:rsidR="000338E1" w:rsidRDefault="000338E1" w:rsidP="00876B3C">
      <w:pPr>
        <w:jc w:val="right"/>
        <w:rPr>
          <w:rFonts w:ascii="Arial" w:hAnsi="Arial" w:cs="Arial"/>
        </w:rPr>
      </w:pP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 xml:space="preserve">Приложение № </w:t>
      </w:r>
      <w:r>
        <w:rPr>
          <w:rFonts w:ascii="Courier New" w:hAnsi="Courier New" w:cs="Courier New"/>
          <w:sz w:val="22"/>
          <w:szCs w:val="22"/>
        </w:rPr>
        <w:t>1</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к постановлению администрации</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Усть-Кутского муниципального образования</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(городского поселения)</w:t>
      </w:r>
    </w:p>
    <w:p w:rsidR="00177684" w:rsidRPr="002E65C5" w:rsidRDefault="00177684" w:rsidP="00177684">
      <w:pPr>
        <w:jc w:val="right"/>
        <w:rPr>
          <w:rFonts w:ascii="Courier New" w:hAnsi="Courier New" w:cs="Courier New"/>
          <w:sz w:val="22"/>
          <w:szCs w:val="22"/>
          <w:u w:val="single"/>
        </w:rPr>
      </w:pPr>
      <w:bookmarkStart w:id="1" w:name="_GoBack"/>
      <w:bookmarkEnd w:id="1"/>
      <w:r w:rsidRPr="002E65C5">
        <w:rPr>
          <w:rFonts w:ascii="Courier New" w:hAnsi="Courier New" w:cs="Courier New"/>
          <w:sz w:val="22"/>
          <w:szCs w:val="22"/>
          <w:u w:val="single"/>
        </w:rPr>
        <w:t>от «</w:t>
      </w:r>
      <w:r w:rsidR="0068188D" w:rsidRPr="002E65C5">
        <w:rPr>
          <w:rFonts w:ascii="Courier New" w:hAnsi="Courier New" w:cs="Courier New"/>
          <w:sz w:val="22"/>
          <w:szCs w:val="22"/>
          <w:u w:val="single"/>
        </w:rPr>
        <w:t>15</w:t>
      </w:r>
      <w:r w:rsidRPr="002E65C5">
        <w:rPr>
          <w:rFonts w:ascii="Courier New" w:hAnsi="Courier New" w:cs="Courier New"/>
          <w:sz w:val="22"/>
          <w:szCs w:val="22"/>
          <w:u w:val="single"/>
        </w:rPr>
        <w:t xml:space="preserve">» </w:t>
      </w:r>
      <w:r w:rsidR="0068188D" w:rsidRPr="002E65C5">
        <w:rPr>
          <w:rFonts w:ascii="Courier New" w:hAnsi="Courier New" w:cs="Courier New"/>
          <w:sz w:val="22"/>
          <w:szCs w:val="22"/>
          <w:u w:val="single"/>
        </w:rPr>
        <w:t>ноября 2024</w:t>
      </w:r>
      <w:r w:rsidRPr="002E65C5">
        <w:rPr>
          <w:rFonts w:ascii="Courier New" w:hAnsi="Courier New" w:cs="Courier New"/>
          <w:sz w:val="22"/>
          <w:szCs w:val="22"/>
          <w:u w:val="single"/>
        </w:rPr>
        <w:t xml:space="preserve"> №  </w:t>
      </w:r>
      <w:r w:rsidR="0068188D" w:rsidRPr="002E65C5">
        <w:rPr>
          <w:rFonts w:ascii="Courier New" w:hAnsi="Courier New" w:cs="Courier New"/>
          <w:sz w:val="22"/>
          <w:szCs w:val="22"/>
          <w:u w:val="single"/>
        </w:rPr>
        <w:t>3858-П</w:t>
      </w:r>
    </w:p>
    <w:p w:rsidR="00177684" w:rsidRPr="00C56124" w:rsidRDefault="00177684" w:rsidP="00876B3C">
      <w:pPr>
        <w:jc w:val="right"/>
      </w:pPr>
    </w:p>
    <w:p w:rsidR="00177684" w:rsidRPr="005C1949" w:rsidRDefault="00177684" w:rsidP="00876B3C">
      <w:pPr>
        <w:jc w:val="right"/>
        <w:rPr>
          <w:rFonts w:ascii="Arial" w:hAnsi="Arial" w:cs="Arial"/>
        </w:rPr>
      </w:pPr>
    </w:p>
    <w:p w:rsidR="00177684" w:rsidRPr="005C1949" w:rsidRDefault="00EF3D80" w:rsidP="00177684">
      <w:pPr>
        <w:jc w:val="center"/>
        <w:rPr>
          <w:rFonts w:ascii="Arial" w:hAnsi="Arial" w:cs="Arial"/>
        </w:rPr>
      </w:pPr>
      <w:r w:rsidRPr="005C1949">
        <w:rPr>
          <w:rFonts w:ascii="Arial" w:hAnsi="Arial" w:cs="Arial"/>
        </w:rPr>
        <w:t>Порядок</w:t>
      </w:r>
    </w:p>
    <w:p w:rsidR="00177684" w:rsidRPr="005C1949" w:rsidRDefault="00EF3D80" w:rsidP="00177684">
      <w:pPr>
        <w:jc w:val="center"/>
        <w:rPr>
          <w:rFonts w:ascii="Arial" w:hAnsi="Arial" w:cs="Arial"/>
        </w:rPr>
      </w:pPr>
      <w:r w:rsidRPr="005C1949">
        <w:rPr>
          <w:rFonts w:ascii="Arial" w:hAnsi="Arial" w:cs="Arial"/>
        </w:rPr>
        <w:t>применения бюджетной классификации</w:t>
      </w:r>
    </w:p>
    <w:p w:rsidR="00EF3D80" w:rsidRPr="005C1949" w:rsidRDefault="00EF3D80" w:rsidP="00177684">
      <w:pPr>
        <w:jc w:val="center"/>
        <w:rPr>
          <w:rFonts w:ascii="Arial" w:hAnsi="Arial" w:cs="Arial"/>
        </w:rPr>
      </w:pPr>
      <w:r w:rsidRPr="005C1949">
        <w:rPr>
          <w:rFonts w:ascii="Arial" w:hAnsi="Arial" w:cs="Arial"/>
        </w:rPr>
        <w:t xml:space="preserve">Российской Федерации в части, относящейся к бюджету </w:t>
      </w:r>
    </w:p>
    <w:p w:rsidR="00177684" w:rsidRPr="00EF3D80" w:rsidRDefault="00EF3D80" w:rsidP="00177684">
      <w:pPr>
        <w:jc w:val="center"/>
        <w:rPr>
          <w:rFonts w:ascii="Arial" w:hAnsi="Arial" w:cs="Arial"/>
          <w:b/>
        </w:rPr>
      </w:pPr>
      <w:proofErr w:type="spellStart"/>
      <w:r w:rsidRPr="005C1949">
        <w:rPr>
          <w:rFonts w:ascii="Arial" w:hAnsi="Arial" w:cs="Arial"/>
        </w:rPr>
        <w:t>Усть-Кутского</w:t>
      </w:r>
      <w:proofErr w:type="spellEnd"/>
      <w:r w:rsidRPr="005C1949">
        <w:rPr>
          <w:rFonts w:ascii="Arial" w:hAnsi="Arial" w:cs="Arial"/>
        </w:rPr>
        <w:t xml:space="preserve"> муниципального образования (городского поселения)</w:t>
      </w:r>
    </w:p>
    <w:p w:rsidR="00177684" w:rsidRPr="00E51975" w:rsidRDefault="00177684" w:rsidP="00177684">
      <w:pPr>
        <w:jc w:val="center"/>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Общие положения</w:t>
      </w:r>
    </w:p>
    <w:p w:rsidR="00177684" w:rsidRPr="00E51975" w:rsidRDefault="00177684" w:rsidP="00177684">
      <w:pPr>
        <w:jc w:val="center"/>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Настоящий Порядок разработан в соответствии с положениями статьи 9, 21, 23 Бюджетного кодекса Российской Федерации и устанавливает порядок </w:t>
      </w:r>
      <w:proofErr w:type="gramStart"/>
      <w:r w:rsidRPr="00E51975">
        <w:rPr>
          <w:rFonts w:ascii="Arial" w:hAnsi="Arial" w:cs="Arial"/>
        </w:rPr>
        <w:t>применения кодов бюджетной классификации расходов бюджета</w:t>
      </w:r>
      <w:proofErr w:type="gramEnd"/>
      <w:r w:rsidRPr="00E51975">
        <w:rPr>
          <w:rFonts w:ascii="Arial" w:hAnsi="Arial" w:cs="Arial"/>
        </w:rPr>
        <w:t xml:space="preserve"> Усть-Кутского муниципального образования (городского поселения) (далее – местного бюджета), кодов видов источников финансирования дефицита местного бюджета.</w:t>
      </w:r>
    </w:p>
    <w:p w:rsidR="00177684" w:rsidRPr="00E51975" w:rsidRDefault="00177684" w:rsidP="00177684">
      <w:pPr>
        <w:ind w:firstLine="709"/>
        <w:jc w:val="both"/>
        <w:rPr>
          <w:rFonts w:ascii="Arial" w:hAnsi="Arial" w:cs="Arial"/>
        </w:rPr>
      </w:pPr>
      <w:r w:rsidRPr="00E51975">
        <w:rPr>
          <w:rFonts w:ascii="Arial" w:hAnsi="Arial" w:cs="Arial"/>
        </w:rPr>
        <w:t>При составлении и исполнении местного бюджета, в части расходов и источников финансирования дефицита бюджета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Порядком.</w:t>
      </w:r>
    </w:p>
    <w:p w:rsidR="00177684" w:rsidRPr="00E51975" w:rsidRDefault="00177684" w:rsidP="00177684">
      <w:pPr>
        <w:ind w:firstLine="709"/>
        <w:jc w:val="both"/>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lastRenderedPageBreak/>
        <w:t xml:space="preserve">1. Главные распорядители средств местного бюджета </w:t>
      </w:r>
    </w:p>
    <w:p w:rsidR="00177684" w:rsidRPr="00E51975"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состоит из трех разрядов  и  формируется с применением числового ряда:  1, 2, 3, 4, 5, 6, 7, 8, 9, 0.</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кодов главных распорядителей средств местного бюджета приведен в </w:t>
      </w:r>
      <w:r w:rsidRPr="005C1949">
        <w:rPr>
          <w:rFonts w:ascii="Arial" w:hAnsi="Arial" w:cs="Arial"/>
        </w:rPr>
        <w:t>приложении 1</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w:t>
      </w:r>
    </w:p>
    <w:p w:rsidR="005C1949" w:rsidRDefault="005C1949" w:rsidP="00177684">
      <w:pPr>
        <w:ind w:left="709"/>
        <w:jc w:val="center"/>
        <w:rPr>
          <w:rFonts w:ascii="Arial" w:hAnsi="Arial" w:cs="Arial"/>
        </w:rPr>
      </w:pPr>
    </w:p>
    <w:p w:rsidR="009D6B79" w:rsidRPr="00E51975" w:rsidRDefault="009D6B79" w:rsidP="009D6B79">
      <w:pPr>
        <w:numPr>
          <w:ilvl w:val="0"/>
          <w:numId w:val="6"/>
        </w:numPr>
        <w:suppressAutoHyphens w:val="0"/>
        <w:ind w:left="0" w:firstLine="0"/>
        <w:jc w:val="center"/>
        <w:rPr>
          <w:rFonts w:ascii="Arial" w:hAnsi="Arial" w:cs="Arial"/>
        </w:rPr>
      </w:pPr>
      <w:r w:rsidRPr="00E51975">
        <w:rPr>
          <w:rFonts w:ascii="Arial" w:hAnsi="Arial" w:cs="Arial"/>
        </w:rPr>
        <w:t>Целевые статьи расходов</w:t>
      </w:r>
    </w:p>
    <w:p w:rsidR="009D6B79" w:rsidRPr="00E51975" w:rsidRDefault="009D6B79" w:rsidP="009D6B79">
      <w:pPr>
        <w:ind w:left="1069"/>
        <w:rPr>
          <w:rFonts w:ascii="Arial" w:hAnsi="Arial" w:cs="Arial"/>
          <w:b/>
        </w:rPr>
      </w:pPr>
    </w:p>
    <w:p w:rsidR="009D6B79" w:rsidRPr="00E51975" w:rsidRDefault="009D6B79" w:rsidP="009D6B79">
      <w:pPr>
        <w:ind w:firstLine="709"/>
        <w:jc w:val="both"/>
        <w:rPr>
          <w:rFonts w:ascii="Arial" w:hAnsi="Arial" w:cs="Arial"/>
        </w:rPr>
      </w:pPr>
      <w:proofErr w:type="gramStart"/>
      <w:r w:rsidRPr="00E51975">
        <w:rPr>
          <w:rFonts w:ascii="Arial" w:hAnsi="Arial" w:cs="Arial"/>
        </w:rPr>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администраци</w:t>
      </w:r>
      <w:r>
        <w:rPr>
          <w:rFonts w:ascii="Arial" w:hAnsi="Arial" w:cs="Arial"/>
        </w:rPr>
        <w:t xml:space="preserve">я </w:t>
      </w:r>
      <w:proofErr w:type="spellStart"/>
      <w:r>
        <w:rPr>
          <w:rFonts w:ascii="Arial" w:hAnsi="Arial" w:cs="Arial"/>
        </w:rPr>
        <w:t>Усть-</w:t>
      </w:r>
      <w:r w:rsidRPr="00E51975">
        <w:rPr>
          <w:rFonts w:ascii="Arial" w:hAnsi="Arial" w:cs="Arial"/>
        </w:rPr>
        <w:t>Кутского</w:t>
      </w:r>
      <w:proofErr w:type="spellEnd"/>
      <w:r w:rsidRPr="00E51975">
        <w:rPr>
          <w:rFonts w:ascii="Arial" w:hAnsi="Arial" w:cs="Arial"/>
        </w:rPr>
        <w:t xml:space="preserve"> муниципального образования (городского поселения) (далее – финансовый орган)  утверждает единую структуру программной (непрограммной) части (8-12 разряды кода целевой статьи) кода целевой статьи расходов для отражения направления бюджетных</w:t>
      </w:r>
      <w:proofErr w:type="gramEnd"/>
      <w:r w:rsidRPr="00E51975">
        <w:rPr>
          <w:rFonts w:ascii="Arial" w:hAnsi="Arial" w:cs="Arial"/>
        </w:rPr>
        <w:t xml:space="preserve"> ассигнований на реализацию муниципальных программ и непрограммных направлений деятельности органов местного самоуправления. </w:t>
      </w:r>
    </w:p>
    <w:p w:rsidR="009D6B79" w:rsidRPr="00C54BB9" w:rsidRDefault="009D6B79" w:rsidP="009D6B79">
      <w:pPr>
        <w:ind w:firstLine="709"/>
        <w:jc w:val="both"/>
        <w:rPr>
          <w:rFonts w:ascii="Arial" w:hAnsi="Arial" w:cs="Arial"/>
        </w:rPr>
      </w:pPr>
      <w:r w:rsidRPr="00E51975">
        <w:rPr>
          <w:rFonts w:ascii="Arial" w:hAnsi="Arial" w:cs="Arial"/>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w:t>
      </w:r>
      <w:r>
        <w:rPr>
          <w:rFonts w:ascii="Arial" w:hAnsi="Arial" w:cs="Arial"/>
        </w:rPr>
        <w:t xml:space="preserve">А, </w:t>
      </w:r>
      <w:r w:rsidRPr="00E51975">
        <w:rPr>
          <w:rFonts w:ascii="Arial" w:hAnsi="Arial" w:cs="Arial"/>
        </w:rPr>
        <w:t xml:space="preserve">Б, В, Г, Д, Е, Ж, И, К, Л, М, Н, </w:t>
      </w:r>
      <w:proofErr w:type="gramStart"/>
      <w:r w:rsidRPr="00E51975">
        <w:rPr>
          <w:rFonts w:ascii="Arial" w:hAnsi="Arial" w:cs="Arial"/>
        </w:rPr>
        <w:t>П</w:t>
      </w:r>
      <w:proofErr w:type="gramEnd"/>
      <w:r w:rsidRPr="00E51975">
        <w:rPr>
          <w:rFonts w:ascii="Arial" w:hAnsi="Arial" w:cs="Arial"/>
        </w:rPr>
        <w:t>, Р, С, Т, У, Ф, Ц, Ч, Ш, Щ, Э, Ю, Я, А</w:t>
      </w:r>
      <w:r w:rsidRPr="00C54BB9">
        <w:rPr>
          <w:rFonts w:ascii="Arial" w:hAnsi="Arial" w:cs="Arial"/>
        </w:rPr>
        <w:t>,</w:t>
      </w:r>
      <w:r w:rsidR="00C54BB9" w:rsidRPr="00C54BB9">
        <w:rPr>
          <w:rFonts w:ascii="Arial" w:hAnsi="Arial" w:cs="Arial"/>
        </w:rPr>
        <w:t xml:space="preserve"> </w:t>
      </w:r>
      <w:r w:rsidR="00C54BB9">
        <w:rPr>
          <w:rFonts w:ascii="Arial" w:hAnsi="Arial" w:cs="Arial"/>
          <w:lang w:val="en-US"/>
        </w:rPr>
        <w:t>B</w:t>
      </w:r>
      <w:r w:rsidR="00C54BB9" w:rsidRPr="00C54BB9">
        <w:rPr>
          <w:rFonts w:ascii="Arial" w:hAnsi="Arial" w:cs="Arial"/>
        </w:rPr>
        <w:t xml:space="preserve">, </w:t>
      </w:r>
      <w:r w:rsidR="00C54BB9">
        <w:rPr>
          <w:rFonts w:ascii="Arial" w:hAnsi="Arial" w:cs="Arial"/>
          <w:lang w:val="en-US"/>
        </w:rPr>
        <w:t>C</w:t>
      </w:r>
      <w:r w:rsidR="00C54BB9" w:rsidRPr="00C54BB9">
        <w:rPr>
          <w:rFonts w:ascii="Arial" w:hAnsi="Arial" w:cs="Arial"/>
        </w:rPr>
        <w:t>,</w:t>
      </w:r>
      <w:r w:rsidRPr="00C54BB9">
        <w:rPr>
          <w:rFonts w:ascii="Arial" w:hAnsi="Arial" w:cs="Arial"/>
        </w:rPr>
        <w:t xml:space="preserve"> </w:t>
      </w:r>
      <w:r w:rsidRPr="00C54BB9">
        <w:rPr>
          <w:rFonts w:ascii="Arial" w:hAnsi="Arial" w:cs="Arial"/>
          <w:lang w:val="en-US"/>
        </w:rPr>
        <w:t>D</w:t>
      </w:r>
      <w:r w:rsidRPr="00C54BB9">
        <w:rPr>
          <w:rFonts w:ascii="Arial" w:hAnsi="Arial" w:cs="Arial"/>
        </w:rPr>
        <w:t xml:space="preserve">, </w:t>
      </w:r>
      <w:r w:rsidRPr="00C54BB9">
        <w:rPr>
          <w:rFonts w:ascii="Arial" w:hAnsi="Arial" w:cs="Arial"/>
          <w:lang w:val="en-US"/>
        </w:rPr>
        <w:t>E</w:t>
      </w:r>
      <w:r w:rsidRPr="00C54BB9">
        <w:rPr>
          <w:rFonts w:ascii="Arial" w:hAnsi="Arial" w:cs="Arial"/>
        </w:rPr>
        <w:t xml:space="preserve">, </w:t>
      </w:r>
      <w:r w:rsidRPr="00C54BB9">
        <w:rPr>
          <w:rFonts w:ascii="Arial" w:hAnsi="Arial" w:cs="Arial"/>
          <w:lang w:val="en-US"/>
        </w:rPr>
        <w:t>F</w:t>
      </w:r>
      <w:r w:rsidRPr="00C54BB9">
        <w:rPr>
          <w:rFonts w:ascii="Arial" w:hAnsi="Arial" w:cs="Arial"/>
        </w:rPr>
        <w:t xml:space="preserve">, </w:t>
      </w:r>
      <w:r w:rsidRPr="00C54BB9">
        <w:rPr>
          <w:rFonts w:ascii="Arial" w:hAnsi="Arial" w:cs="Arial"/>
          <w:lang w:val="en-US"/>
        </w:rPr>
        <w:t>G</w:t>
      </w:r>
      <w:r w:rsidRPr="00C54BB9">
        <w:rPr>
          <w:rFonts w:ascii="Arial" w:hAnsi="Arial" w:cs="Arial"/>
        </w:rPr>
        <w:t xml:space="preserve">, </w:t>
      </w:r>
      <w:r w:rsidR="00C54BB9">
        <w:rPr>
          <w:rFonts w:ascii="Arial" w:hAnsi="Arial" w:cs="Arial"/>
          <w:lang w:val="en-US"/>
        </w:rPr>
        <w:t>H</w:t>
      </w:r>
      <w:r w:rsidR="00C54BB9" w:rsidRPr="00C54BB9">
        <w:rPr>
          <w:rFonts w:ascii="Arial" w:hAnsi="Arial" w:cs="Arial"/>
        </w:rPr>
        <w:t xml:space="preserve">, </w:t>
      </w:r>
      <w:r w:rsidRPr="00C54BB9">
        <w:rPr>
          <w:rFonts w:ascii="Arial" w:hAnsi="Arial" w:cs="Arial"/>
          <w:lang w:val="en-US"/>
        </w:rPr>
        <w:t>I</w:t>
      </w:r>
      <w:r w:rsidRPr="00C54BB9">
        <w:rPr>
          <w:rFonts w:ascii="Arial" w:hAnsi="Arial" w:cs="Arial"/>
        </w:rPr>
        <w:t xml:space="preserve">, </w:t>
      </w:r>
      <w:r w:rsidRPr="00C54BB9">
        <w:rPr>
          <w:rFonts w:ascii="Arial" w:hAnsi="Arial" w:cs="Arial"/>
          <w:lang w:val="en-US"/>
        </w:rPr>
        <w:t>J</w:t>
      </w:r>
      <w:r w:rsidRPr="00C54BB9">
        <w:rPr>
          <w:rFonts w:ascii="Arial" w:hAnsi="Arial" w:cs="Arial"/>
        </w:rPr>
        <w:t xml:space="preserve">, </w:t>
      </w:r>
      <w:r w:rsidR="00C54BB9">
        <w:rPr>
          <w:rFonts w:ascii="Arial" w:hAnsi="Arial" w:cs="Arial"/>
          <w:lang w:val="en-US"/>
        </w:rPr>
        <w:t>K</w:t>
      </w:r>
      <w:r w:rsidR="00C54BB9" w:rsidRPr="00C54BB9">
        <w:rPr>
          <w:rFonts w:ascii="Arial" w:hAnsi="Arial" w:cs="Arial"/>
        </w:rPr>
        <w:t xml:space="preserve">, </w:t>
      </w:r>
      <w:r w:rsidRPr="00C54BB9">
        <w:rPr>
          <w:rFonts w:ascii="Arial" w:hAnsi="Arial" w:cs="Arial"/>
          <w:lang w:val="en-US"/>
        </w:rPr>
        <w:t>L</w:t>
      </w:r>
      <w:r w:rsidRPr="00C54BB9">
        <w:rPr>
          <w:rFonts w:ascii="Arial" w:hAnsi="Arial" w:cs="Arial"/>
        </w:rPr>
        <w:t xml:space="preserve">, </w:t>
      </w:r>
      <w:r w:rsidR="00C54BB9">
        <w:rPr>
          <w:rFonts w:ascii="Arial" w:hAnsi="Arial" w:cs="Arial"/>
          <w:lang w:val="en-US"/>
        </w:rPr>
        <w:t>M</w:t>
      </w:r>
      <w:r w:rsidR="00C54BB9" w:rsidRPr="00C54BB9">
        <w:rPr>
          <w:rFonts w:ascii="Arial" w:hAnsi="Arial" w:cs="Arial"/>
        </w:rPr>
        <w:t xml:space="preserve">, </w:t>
      </w:r>
      <w:r w:rsidRPr="00C54BB9">
        <w:rPr>
          <w:rFonts w:ascii="Arial" w:hAnsi="Arial" w:cs="Arial"/>
          <w:lang w:val="en-US"/>
        </w:rPr>
        <w:t>N</w:t>
      </w:r>
      <w:r w:rsidRPr="00C54BB9">
        <w:rPr>
          <w:rFonts w:ascii="Arial" w:hAnsi="Arial" w:cs="Arial"/>
        </w:rPr>
        <w:t xml:space="preserve">, </w:t>
      </w:r>
      <w:r w:rsidRPr="00C54BB9">
        <w:rPr>
          <w:rFonts w:ascii="Arial" w:hAnsi="Arial" w:cs="Arial"/>
          <w:lang w:val="en-US"/>
        </w:rPr>
        <w:t>P</w:t>
      </w:r>
      <w:r w:rsidRPr="00C54BB9">
        <w:rPr>
          <w:rFonts w:ascii="Arial" w:hAnsi="Arial" w:cs="Arial"/>
        </w:rPr>
        <w:t xml:space="preserve">, </w:t>
      </w:r>
      <w:r w:rsidRPr="00C54BB9">
        <w:rPr>
          <w:rFonts w:ascii="Arial" w:hAnsi="Arial" w:cs="Arial"/>
          <w:lang w:val="en-US"/>
        </w:rPr>
        <w:t>Q</w:t>
      </w:r>
      <w:r w:rsidRPr="00C54BB9">
        <w:rPr>
          <w:rFonts w:ascii="Arial" w:hAnsi="Arial" w:cs="Arial"/>
        </w:rPr>
        <w:t xml:space="preserve">, </w:t>
      </w:r>
      <w:r w:rsidRPr="00C54BB9">
        <w:rPr>
          <w:rFonts w:ascii="Arial" w:hAnsi="Arial" w:cs="Arial"/>
          <w:lang w:val="en-US"/>
        </w:rPr>
        <w:t>R</w:t>
      </w:r>
      <w:r w:rsidRPr="00C54BB9">
        <w:rPr>
          <w:rFonts w:ascii="Arial" w:hAnsi="Arial" w:cs="Arial"/>
        </w:rPr>
        <w:t xml:space="preserve">, </w:t>
      </w:r>
      <w:r w:rsidRPr="00C54BB9">
        <w:rPr>
          <w:rFonts w:ascii="Arial" w:hAnsi="Arial" w:cs="Arial"/>
          <w:lang w:val="en-US"/>
        </w:rPr>
        <w:t>S</w:t>
      </w:r>
      <w:r w:rsidRPr="00C54BB9">
        <w:rPr>
          <w:rFonts w:ascii="Arial" w:hAnsi="Arial" w:cs="Arial"/>
        </w:rPr>
        <w:t xml:space="preserve">, </w:t>
      </w:r>
      <w:r w:rsidRPr="00C54BB9">
        <w:rPr>
          <w:rFonts w:ascii="Arial" w:hAnsi="Arial" w:cs="Arial"/>
          <w:lang w:val="en-US"/>
        </w:rPr>
        <w:t>T</w:t>
      </w:r>
      <w:r w:rsidRPr="00C54BB9">
        <w:rPr>
          <w:rFonts w:ascii="Arial" w:hAnsi="Arial" w:cs="Arial"/>
        </w:rPr>
        <w:t xml:space="preserve">, </w:t>
      </w:r>
      <w:r w:rsidRPr="00C54BB9">
        <w:rPr>
          <w:rFonts w:ascii="Arial" w:hAnsi="Arial" w:cs="Arial"/>
          <w:lang w:val="en-US"/>
        </w:rPr>
        <w:t>U</w:t>
      </w:r>
      <w:r w:rsidRPr="00C54BB9">
        <w:rPr>
          <w:rFonts w:ascii="Arial" w:hAnsi="Arial" w:cs="Arial"/>
        </w:rPr>
        <w:t xml:space="preserve">, </w:t>
      </w:r>
      <w:r w:rsidRPr="00C54BB9">
        <w:rPr>
          <w:rFonts w:ascii="Arial" w:hAnsi="Arial" w:cs="Arial"/>
          <w:lang w:val="en-US"/>
        </w:rPr>
        <w:t>V</w:t>
      </w:r>
      <w:r w:rsidRPr="00C54BB9">
        <w:rPr>
          <w:rFonts w:ascii="Arial" w:hAnsi="Arial" w:cs="Arial"/>
        </w:rPr>
        <w:t xml:space="preserve">, </w:t>
      </w:r>
      <w:r w:rsidRPr="00C54BB9">
        <w:rPr>
          <w:rFonts w:ascii="Arial" w:hAnsi="Arial" w:cs="Arial"/>
          <w:lang w:val="en-US"/>
        </w:rPr>
        <w:t>W</w:t>
      </w:r>
      <w:r w:rsidRPr="00C54BB9">
        <w:rPr>
          <w:rFonts w:ascii="Arial" w:hAnsi="Arial" w:cs="Arial"/>
        </w:rPr>
        <w:t xml:space="preserve">, </w:t>
      </w:r>
      <w:r w:rsidRPr="00C54BB9">
        <w:rPr>
          <w:rFonts w:ascii="Arial" w:hAnsi="Arial" w:cs="Arial"/>
          <w:lang w:val="en-US"/>
        </w:rPr>
        <w:t>Y</w:t>
      </w:r>
      <w:r w:rsidRPr="00C54BB9">
        <w:rPr>
          <w:rFonts w:ascii="Arial" w:hAnsi="Arial" w:cs="Arial"/>
        </w:rPr>
        <w:t xml:space="preserve">, </w:t>
      </w:r>
      <w:r w:rsidRPr="00C54BB9">
        <w:rPr>
          <w:rFonts w:ascii="Arial" w:hAnsi="Arial" w:cs="Arial"/>
          <w:lang w:val="en-US"/>
        </w:rPr>
        <w:t>Z</w:t>
      </w:r>
      <w:r w:rsidRPr="00C54BB9">
        <w:rPr>
          <w:rFonts w:ascii="Arial" w:hAnsi="Arial" w:cs="Arial"/>
        </w:rPr>
        <w:t>.</w:t>
      </w:r>
    </w:p>
    <w:p w:rsidR="009D6B79" w:rsidRPr="00E51975" w:rsidRDefault="009D6B79" w:rsidP="009D6B79">
      <w:pPr>
        <w:ind w:firstLine="709"/>
        <w:jc w:val="both"/>
        <w:rPr>
          <w:rFonts w:ascii="Arial" w:hAnsi="Arial" w:cs="Arial"/>
        </w:rPr>
      </w:pPr>
      <w:r w:rsidRPr="00E51975">
        <w:rPr>
          <w:rFonts w:ascii="Arial" w:hAnsi="Arial" w:cs="Arial"/>
        </w:rPr>
        <w:t>Наименования целевых статей местного бюджета устанавливаются финансовым органом.</w:t>
      </w:r>
    </w:p>
    <w:p w:rsidR="009D6B79" w:rsidRPr="00E51975" w:rsidRDefault="009D6B79" w:rsidP="009D6B79">
      <w:pPr>
        <w:ind w:firstLine="709"/>
        <w:jc w:val="both"/>
        <w:rPr>
          <w:rFonts w:ascii="Arial" w:hAnsi="Arial" w:cs="Arial"/>
        </w:rPr>
      </w:pPr>
      <w:r w:rsidRPr="00E51975">
        <w:rPr>
          <w:rFonts w:ascii="Arial" w:hAnsi="Arial" w:cs="Arial"/>
        </w:rPr>
        <w:t>Направления расходов, которые применяются с целевыми статьями в рамках основных мероприятий (ведомственных целевых программ) подпрограмм государственных (муниципальных) программ, непрограммных направлений расходов органов государственной (</w:t>
      </w:r>
      <w:proofErr w:type="gramStart"/>
      <w:r w:rsidRPr="00E51975">
        <w:rPr>
          <w:rFonts w:ascii="Arial" w:hAnsi="Arial" w:cs="Arial"/>
        </w:rPr>
        <w:t xml:space="preserve">муниципальной) </w:t>
      </w:r>
      <w:proofErr w:type="gramEnd"/>
      <w:r w:rsidRPr="00E51975">
        <w:rPr>
          <w:rFonts w:ascii="Arial" w:hAnsi="Arial" w:cs="Arial"/>
        </w:rPr>
        <w:t xml:space="preserve">власти, относятся к </w:t>
      </w:r>
      <w:r w:rsidRPr="005C1949">
        <w:rPr>
          <w:rFonts w:ascii="Arial" w:hAnsi="Arial" w:cs="Arial"/>
        </w:rPr>
        <w:t>уникальным направлениям расходов</w:t>
      </w:r>
      <w:r w:rsidRPr="00E51975">
        <w:rPr>
          <w:rFonts w:ascii="Arial" w:hAnsi="Arial" w:cs="Arial"/>
        </w:rPr>
        <w:t xml:space="preserve">. </w:t>
      </w:r>
    </w:p>
    <w:p w:rsidR="009D6B79" w:rsidRPr="005C1949" w:rsidRDefault="009D6B79" w:rsidP="009D6B79">
      <w:pPr>
        <w:ind w:firstLine="709"/>
        <w:jc w:val="both"/>
        <w:rPr>
          <w:rFonts w:ascii="Arial" w:hAnsi="Arial" w:cs="Arial"/>
        </w:rPr>
      </w:pPr>
      <w:r w:rsidRPr="00E51975">
        <w:rPr>
          <w:rFonts w:ascii="Arial" w:hAnsi="Arial" w:cs="Arial"/>
        </w:rPr>
        <w:t>Направления расходов, которые могут применяться с разными программными (непрограммными) частями кода целевой статьи расходов бюджета (13</w:t>
      </w:r>
      <w:r>
        <w:rPr>
          <w:rFonts w:ascii="Arial" w:hAnsi="Arial" w:cs="Arial"/>
        </w:rPr>
        <w:t xml:space="preserve"> </w:t>
      </w:r>
      <w:r w:rsidRPr="00E51975">
        <w:rPr>
          <w:rFonts w:ascii="Arial" w:hAnsi="Arial" w:cs="Arial"/>
        </w:rPr>
        <w:t xml:space="preserve">- 17 разряды кода расходов бюджетов) относятся к </w:t>
      </w:r>
      <w:r w:rsidRPr="005C1949">
        <w:rPr>
          <w:rFonts w:ascii="Arial" w:hAnsi="Arial" w:cs="Arial"/>
        </w:rPr>
        <w:t xml:space="preserve">универсальным направлениям расходов. </w:t>
      </w:r>
    </w:p>
    <w:p w:rsidR="009D6B79" w:rsidRPr="00E51975" w:rsidRDefault="009D6B79" w:rsidP="009D6B79">
      <w:pPr>
        <w:ind w:firstLine="709"/>
        <w:jc w:val="both"/>
        <w:rPr>
          <w:rFonts w:ascii="Arial" w:hAnsi="Arial" w:cs="Arial"/>
        </w:rPr>
      </w:pPr>
      <w:proofErr w:type="gramStart"/>
      <w:r w:rsidRPr="00E51975">
        <w:rPr>
          <w:rFonts w:ascii="Arial" w:hAnsi="Arial" w:cs="Arial"/>
        </w:rPr>
        <w:t xml:space="preserve">Расходы местного бюджета, источником финансового обеспечения которых являются субсидии, перечисляемые в местный бюджет в доле, соответствующей установленному уровню </w:t>
      </w:r>
      <w:proofErr w:type="spellStart"/>
      <w:r w:rsidRPr="00E51975">
        <w:rPr>
          <w:rFonts w:ascii="Arial" w:hAnsi="Arial" w:cs="Arial"/>
        </w:rPr>
        <w:t>софинансирования</w:t>
      </w:r>
      <w:proofErr w:type="spellEnd"/>
      <w:r w:rsidRPr="00E51975">
        <w:rPr>
          <w:rFonts w:ascii="Arial" w:hAnsi="Arial" w:cs="Arial"/>
        </w:rPr>
        <w:t xml:space="preserve"> расходного обязательства </w:t>
      </w:r>
      <w:r>
        <w:rPr>
          <w:rFonts w:ascii="Arial" w:hAnsi="Arial" w:cs="Arial"/>
        </w:rPr>
        <w:t xml:space="preserve">                    </w:t>
      </w:r>
      <w:proofErr w:type="spellStart"/>
      <w:r w:rsidRPr="00E51975">
        <w:rPr>
          <w:rFonts w:ascii="Arial" w:hAnsi="Arial" w:cs="Arial"/>
        </w:rPr>
        <w:t>Усть-Кутского</w:t>
      </w:r>
      <w:proofErr w:type="spellEnd"/>
      <w:r w:rsidRPr="00E51975">
        <w:rPr>
          <w:rFonts w:ascii="Arial" w:hAnsi="Arial" w:cs="Arial"/>
        </w:rPr>
        <w:t xml:space="preserve"> муниципального образования (городского поселения) при оплате денежного обязательства получателя средств местного бюджета используются коды направления расходов, содержащие значения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 xml:space="preserve">9990: </w:t>
      </w:r>
      <w:proofErr w:type="gramEnd"/>
    </w:p>
    <w:p w:rsidR="009D6B79" w:rsidRPr="00E51975" w:rsidRDefault="009D6B79" w:rsidP="009D6B79">
      <w:pPr>
        <w:ind w:firstLine="709"/>
        <w:jc w:val="both"/>
        <w:rPr>
          <w:rFonts w:ascii="Arial" w:hAnsi="Arial" w:cs="Arial"/>
        </w:rPr>
      </w:pP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 для отражения расходов местного бюджета,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местного бюджета, в целях </w:t>
      </w:r>
      <w:proofErr w:type="spellStart"/>
      <w:r w:rsidRPr="00E51975">
        <w:rPr>
          <w:rFonts w:ascii="Arial" w:hAnsi="Arial" w:cs="Arial"/>
        </w:rPr>
        <w:t>софинансирования</w:t>
      </w:r>
      <w:proofErr w:type="spellEnd"/>
      <w:r w:rsidRPr="00E51975">
        <w:rPr>
          <w:rFonts w:ascii="Arial" w:hAnsi="Arial" w:cs="Arial"/>
        </w:rPr>
        <w:t xml:space="preserve"> которых местному бюджету предоставляются указанные субсидии;</w:t>
      </w:r>
    </w:p>
    <w:p w:rsidR="009D6B79" w:rsidRPr="00E51975" w:rsidRDefault="009D6B79" w:rsidP="009D6B79">
      <w:pPr>
        <w:ind w:firstLine="709"/>
        <w:jc w:val="both"/>
        <w:rPr>
          <w:rFonts w:ascii="Arial" w:hAnsi="Arial" w:cs="Arial"/>
        </w:rPr>
      </w:pP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 xml:space="preserve">9990 – для отражения расходов местного бюджета, источником финансового обеспечения которых являются субсидии, предоставляемые из областного бюджета, а также расходов местного бюджета, в целях </w:t>
      </w:r>
      <w:proofErr w:type="spellStart"/>
      <w:r w:rsidRPr="00E51975">
        <w:rPr>
          <w:rFonts w:ascii="Arial" w:hAnsi="Arial" w:cs="Arial"/>
        </w:rPr>
        <w:t>софинансирования</w:t>
      </w:r>
      <w:proofErr w:type="spellEnd"/>
      <w:r w:rsidRPr="00E51975">
        <w:rPr>
          <w:rFonts w:ascii="Arial" w:hAnsi="Arial" w:cs="Arial"/>
        </w:rPr>
        <w:t xml:space="preserve"> которых из областного бюджета предоставляются местному </w:t>
      </w:r>
      <w:r w:rsidRPr="00E51975">
        <w:rPr>
          <w:rFonts w:ascii="Arial" w:hAnsi="Arial" w:cs="Arial"/>
        </w:rPr>
        <w:lastRenderedPageBreak/>
        <w:t xml:space="preserve">бюджету субсидии без соответствующего </w:t>
      </w:r>
      <w:proofErr w:type="spellStart"/>
      <w:r w:rsidRPr="00E51975">
        <w:rPr>
          <w:rFonts w:ascii="Arial" w:hAnsi="Arial" w:cs="Arial"/>
        </w:rPr>
        <w:t>софинансирования</w:t>
      </w:r>
      <w:proofErr w:type="spellEnd"/>
      <w:r w:rsidRPr="00E51975">
        <w:rPr>
          <w:rFonts w:ascii="Arial" w:hAnsi="Arial" w:cs="Arial"/>
        </w:rPr>
        <w:t xml:space="preserve"> из федерального бюджета.</w:t>
      </w:r>
    </w:p>
    <w:p w:rsidR="009D6B79" w:rsidRDefault="009D6B79" w:rsidP="009D6B79">
      <w:pPr>
        <w:ind w:firstLine="709"/>
        <w:jc w:val="both"/>
        <w:rPr>
          <w:rFonts w:ascii="Arial" w:hAnsi="Arial" w:cs="Arial"/>
        </w:rPr>
      </w:pPr>
      <w:r w:rsidRPr="00E51975">
        <w:rPr>
          <w:rFonts w:ascii="Arial" w:hAnsi="Arial" w:cs="Arial"/>
        </w:rPr>
        <w:t xml:space="preserve">При формировании кодов целевых статей расходов, содержащих направления расходов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на уровне второго-пятого разрядов направлений расходов обеспечивается однозначная увязка данных кодов расходов местного бюджета с кодами направлений расходов бюджета бюджетной системы Российской Федерации,</w:t>
      </w:r>
      <w:r w:rsidR="002A16D6">
        <w:rPr>
          <w:rFonts w:ascii="Arial" w:hAnsi="Arial" w:cs="Arial"/>
        </w:rPr>
        <w:t xml:space="preserve"> </w:t>
      </w:r>
      <w:r w:rsidRPr="00E51975">
        <w:rPr>
          <w:rFonts w:ascii="Arial" w:hAnsi="Arial" w:cs="Arial"/>
        </w:rPr>
        <w:t>предоставляющего соответствующую субсидию.</w:t>
      </w:r>
    </w:p>
    <w:p w:rsidR="0013614D" w:rsidRDefault="006F2064" w:rsidP="009D6B79">
      <w:pPr>
        <w:ind w:firstLine="709"/>
        <w:jc w:val="both"/>
        <w:rPr>
          <w:rFonts w:ascii="Arial" w:hAnsi="Arial" w:cs="Arial"/>
        </w:rPr>
      </w:pPr>
      <w:r w:rsidRPr="007F4FE3">
        <w:rPr>
          <w:rFonts w:ascii="Arial" w:eastAsia="Calibri" w:hAnsi="Arial" w:cs="Arial"/>
        </w:rPr>
        <w:t xml:space="preserve">Коды направлений расходов, содержащие значения </w:t>
      </w:r>
      <w:r w:rsidRPr="00466417">
        <w:rPr>
          <w:rFonts w:ascii="Arial" w:eastAsia="Calibri" w:hAnsi="Arial" w:cs="Arial"/>
        </w:rPr>
        <w:t>А0000 – А9990</w:t>
      </w:r>
      <w:r>
        <w:rPr>
          <w:rFonts w:ascii="Arial" w:eastAsia="Calibri" w:hAnsi="Arial" w:cs="Arial"/>
        </w:rPr>
        <w:t xml:space="preserve">, используются для отражения расходов местных бюджетов в сумме увеличения (удорожания) стоимости реализации базового мероприятия (результата) относительно соглашения о предоставлении субсидии (иного межбюджетного </w:t>
      </w:r>
      <w:r w:rsidR="0098317E">
        <w:rPr>
          <w:rFonts w:ascii="Arial" w:eastAsia="Calibri" w:hAnsi="Arial" w:cs="Arial"/>
        </w:rPr>
        <w:t>трансферта, имеющего целевое назначение) из областного бюджета местному бюджету на эти цели.</w:t>
      </w:r>
    </w:p>
    <w:p w:rsidR="0013614D" w:rsidRPr="00C60870" w:rsidRDefault="0013614D" w:rsidP="0013614D">
      <w:pPr>
        <w:ind w:firstLine="709"/>
        <w:contextualSpacing/>
        <w:jc w:val="both"/>
        <w:rPr>
          <w:rFonts w:ascii="Arial" w:eastAsia="Calibri" w:hAnsi="Arial" w:cs="Arial"/>
        </w:rPr>
      </w:pPr>
      <w:r w:rsidRPr="00C60870">
        <w:rPr>
          <w:rFonts w:ascii="Arial" w:eastAsia="Calibri" w:hAnsi="Arial" w:cs="Arial"/>
        </w:rPr>
        <w:t>Наименование направлений расходов местного бюджета, содержащего значения А0000 – А9990, формируется финансовым органом муниципального образования по целевому назначению осуществляемых расходов в увязке с реализуемым мероприятием (результатом) муниципальной программы.</w:t>
      </w:r>
    </w:p>
    <w:p w:rsidR="00C60870" w:rsidRPr="00C60870" w:rsidRDefault="00C60870" w:rsidP="00C60870">
      <w:pPr>
        <w:ind w:firstLine="709"/>
        <w:contextualSpacing/>
        <w:jc w:val="both"/>
        <w:rPr>
          <w:rFonts w:ascii="Arial" w:eastAsia="Calibri" w:hAnsi="Arial" w:cs="Arial"/>
        </w:rPr>
      </w:pPr>
      <w:proofErr w:type="gramStart"/>
      <w:r w:rsidRPr="00C60870">
        <w:rPr>
          <w:rFonts w:ascii="Arial" w:eastAsia="Calibri" w:hAnsi="Arial" w:cs="Arial"/>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C60870">
        <w:rPr>
          <w:rFonts w:ascii="Arial" w:eastAsia="Calibri" w:hAnsi="Arial" w:cs="Arial"/>
        </w:rPr>
        <w:t>софинансирование</w:t>
      </w:r>
      <w:proofErr w:type="spellEnd"/>
      <w:r w:rsidRPr="00C60870">
        <w:rPr>
          <w:rFonts w:ascii="Arial" w:eastAsia="Calibri" w:hAnsi="Arial" w:cs="Arial"/>
        </w:rPr>
        <w:t xml:space="preserve"> которых не предусмотрено из федерального бюджета (далее в целях настоящего пункта - дополнительное мероприятие (результат), расходы местного бюджета в целях реализации таких дополнительных мероприятий (результатов) отражаются по целевым статьям, содержащим направление расходов с кодом А0000 – А9990, где первый разряд - буква «А» русского алфавита, 2</w:t>
      </w:r>
      <w:proofErr w:type="gramEnd"/>
      <w:r w:rsidRPr="00C60870">
        <w:rPr>
          <w:rFonts w:ascii="Arial" w:eastAsia="Calibri" w:hAnsi="Arial" w:cs="Arial"/>
          <w:lang w:val="en-US"/>
        </w:rPr>
        <w:t> </w:t>
      </w:r>
      <w:r w:rsidRPr="00C60870">
        <w:rPr>
          <w:rFonts w:ascii="Arial" w:eastAsia="Calibri" w:hAnsi="Arial" w:cs="Arial"/>
        </w:rPr>
        <w:t>– 4 разряды данного кода соответствуют 2 – 4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FF529E" w:rsidRDefault="00FF529E" w:rsidP="00FF529E">
      <w:pPr>
        <w:ind w:firstLine="709"/>
        <w:contextualSpacing/>
        <w:jc w:val="both"/>
        <w:rPr>
          <w:rFonts w:ascii="Arial" w:eastAsia="Calibri" w:hAnsi="Arial" w:cs="Arial"/>
        </w:rPr>
      </w:pPr>
      <w:proofErr w:type="gramStart"/>
      <w:r w:rsidRPr="007F4FE3">
        <w:rPr>
          <w:rFonts w:ascii="Arial" w:hAnsi="Arial" w:cs="Arial"/>
          <w:lang w:eastAsia="ru-RU"/>
        </w:rPr>
        <w:t>В случае если муниципальной программ</w:t>
      </w:r>
      <w:r w:rsidR="00466417">
        <w:rPr>
          <w:rFonts w:ascii="Arial" w:hAnsi="Arial" w:cs="Arial"/>
          <w:lang w:eastAsia="ru-RU"/>
        </w:rPr>
        <w:t>ой</w:t>
      </w:r>
      <w:r w:rsidRPr="007F4FE3">
        <w:rPr>
          <w:rFonts w:ascii="Arial" w:hAnsi="Arial" w:cs="Arial"/>
          <w:lang w:eastAsia="ru-RU"/>
        </w:rPr>
        <w:t xml:space="preserve"> предусмотрено достижение значений базового мероприятия (результата), превышающих значения, установленные в Соглашении, расходы местного бюджета на достижение указанного превышения отражаются по кодам направлений расходов, содержащим значения Д0000 – Д9990, </w:t>
      </w:r>
      <w:r w:rsidR="00327E20">
        <w:rPr>
          <w:rFonts w:ascii="Arial" w:hAnsi="Arial" w:cs="Arial"/>
          <w:lang w:eastAsia="ru-RU"/>
        </w:rPr>
        <w:t>в</w:t>
      </w:r>
      <w:r w:rsidRPr="007F4FE3">
        <w:rPr>
          <w:rFonts w:ascii="Arial" w:hAnsi="Arial" w:cs="Arial"/>
          <w:lang w:eastAsia="ru-RU"/>
        </w:rPr>
        <w:t xml:space="preserve"> перв</w:t>
      </w:r>
      <w:r w:rsidR="00327E20">
        <w:rPr>
          <w:rFonts w:ascii="Arial" w:hAnsi="Arial" w:cs="Arial"/>
          <w:lang w:eastAsia="ru-RU"/>
        </w:rPr>
        <w:t>ом</w:t>
      </w:r>
      <w:r w:rsidRPr="007F4FE3">
        <w:rPr>
          <w:rFonts w:ascii="Arial" w:hAnsi="Arial" w:cs="Arial"/>
          <w:lang w:eastAsia="ru-RU"/>
        </w:rPr>
        <w:t xml:space="preserve"> разряд</w:t>
      </w:r>
      <w:r w:rsidR="00327E20">
        <w:rPr>
          <w:rFonts w:ascii="Arial" w:hAnsi="Arial" w:cs="Arial"/>
          <w:lang w:eastAsia="ru-RU"/>
        </w:rPr>
        <w:t xml:space="preserve">е которых включается </w:t>
      </w:r>
      <w:r w:rsidRPr="007F4FE3">
        <w:rPr>
          <w:rFonts w:ascii="Arial" w:hAnsi="Arial" w:cs="Arial"/>
          <w:lang w:eastAsia="ru-RU"/>
        </w:rPr>
        <w:t xml:space="preserve">буква русского алфавита «Д», </w:t>
      </w:r>
      <w:r w:rsidR="00327E20">
        <w:rPr>
          <w:rFonts w:ascii="Arial" w:eastAsia="Calibri" w:hAnsi="Arial" w:cs="Arial"/>
        </w:rPr>
        <w:t>а в остальных разрядах кода –</w:t>
      </w:r>
      <w:r w:rsidRPr="007F4FE3">
        <w:rPr>
          <w:rFonts w:ascii="Arial" w:eastAsia="Calibri" w:hAnsi="Arial" w:cs="Arial"/>
        </w:rPr>
        <w:t xml:space="preserve"> </w:t>
      </w:r>
      <w:r w:rsidR="00327E20">
        <w:rPr>
          <w:rFonts w:ascii="Arial" w:eastAsia="Calibri" w:hAnsi="Arial" w:cs="Arial"/>
        </w:rPr>
        <w:t xml:space="preserve">цифровое значение, </w:t>
      </w:r>
      <w:r w:rsidRPr="007F4FE3">
        <w:rPr>
          <w:rFonts w:ascii="Arial" w:eastAsia="Calibri" w:hAnsi="Arial" w:cs="Arial"/>
        </w:rPr>
        <w:t xml:space="preserve"> соответству</w:t>
      </w:r>
      <w:r w:rsidR="00327E20">
        <w:rPr>
          <w:rFonts w:ascii="Arial" w:eastAsia="Calibri" w:hAnsi="Arial" w:cs="Arial"/>
        </w:rPr>
        <w:t xml:space="preserve">ющее </w:t>
      </w:r>
      <w:r w:rsidRPr="007F4FE3">
        <w:rPr>
          <w:rFonts w:ascii="Arial" w:eastAsia="Calibri" w:hAnsi="Arial" w:cs="Arial"/>
        </w:rPr>
        <w:t>направления расходов на реализацию базового мероприятия (результата).</w:t>
      </w:r>
      <w:proofErr w:type="gramEnd"/>
    </w:p>
    <w:p w:rsidR="00FF529E" w:rsidRPr="007F4FE3" w:rsidRDefault="00FF529E" w:rsidP="00FF529E">
      <w:pPr>
        <w:ind w:firstLine="709"/>
        <w:contextualSpacing/>
        <w:jc w:val="both"/>
        <w:rPr>
          <w:rFonts w:ascii="Arial" w:eastAsia="Calibri" w:hAnsi="Arial" w:cs="Arial"/>
        </w:rPr>
      </w:pPr>
      <w:r w:rsidRPr="007F4FE3">
        <w:rPr>
          <w:rFonts w:ascii="Arial" w:eastAsia="Calibri" w:hAnsi="Arial" w:cs="Arial"/>
        </w:rPr>
        <w:t xml:space="preserve">Коды направлений расходов, содержащие значения </w:t>
      </w:r>
      <w:r w:rsidR="00466417" w:rsidRPr="00466417">
        <w:rPr>
          <w:rFonts w:ascii="Arial" w:eastAsia="Calibri" w:hAnsi="Arial" w:cs="Arial"/>
        </w:rPr>
        <w:t>А0000 – А9990 и</w:t>
      </w:r>
      <w:r w:rsidR="00466417">
        <w:rPr>
          <w:rFonts w:eastAsia="Calibri"/>
          <w:sz w:val="28"/>
          <w:szCs w:val="28"/>
        </w:rPr>
        <w:t xml:space="preserve"> </w:t>
      </w:r>
      <w:r w:rsidRPr="007F4FE3">
        <w:rPr>
          <w:rFonts w:ascii="Arial" w:eastAsia="Calibri" w:hAnsi="Arial" w:cs="Arial"/>
        </w:rPr>
        <w:t>Д0000 – Д9990, используются также для отражения расходов местных бюджетов, в целях финансового обеспечения (</w:t>
      </w:r>
      <w:proofErr w:type="spellStart"/>
      <w:r w:rsidRPr="007F4FE3">
        <w:rPr>
          <w:rFonts w:ascii="Arial" w:eastAsia="Calibri" w:hAnsi="Arial" w:cs="Arial"/>
        </w:rPr>
        <w:t>софинансирования</w:t>
      </w:r>
      <w:proofErr w:type="spellEnd"/>
      <w:r w:rsidRPr="007F4FE3">
        <w:rPr>
          <w:rFonts w:ascii="Arial" w:eastAsia="Calibri" w:hAnsi="Arial" w:cs="Arial"/>
        </w:rPr>
        <w:t>) которых из областного бюджета предоставляются межбюджетные трансферты на реализацию соответствующих мероприятий (результатов) по</w:t>
      </w:r>
      <w:r w:rsidR="00D231BA">
        <w:rPr>
          <w:rFonts w:ascii="Arial" w:eastAsia="Calibri" w:hAnsi="Arial" w:cs="Arial"/>
        </w:rPr>
        <w:t xml:space="preserve"> целевым статьям, содержащим</w:t>
      </w:r>
      <w:r w:rsidRPr="007F4FE3">
        <w:rPr>
          <w:rFonts w:ascii="Arial" w:eastAsia="Calibri" w:hAnsi="Arial" w:cs="Arial"/>
        </w:rPr>
        <w:t xml:space="preserve"> направлени</w:t>
      </w:r>
      <w:r w:rsidR="00D231BA">
        <w:rPr>
          <w:rFonts w:ascii="Arial" w:eastAsia="Calibri" w:hAnsi="Arial" w:cs="Arial"/>
        </w:rPr>
        <w:t>е</w:t>
      </w:r>
      <w:r w:rsidRPr="007F4FE3">
        <w:rPr>
          <w:rFonts w:ascii="Arial" w:eastAsia="Calibri" w:hAnsi="Arial" w:cs="Arial"/>
        </w:rPr>
        <w:t xml:space="preserve"> расходов</w:t>
      </w:r>
      <w:r w:rsidR="00D231BA">
        <w:rPr>
          <w:rFonts w:ascii="Arial" w:eastAsia="Calibri" w:hAnsi="Arial" w:cs="Arial"/>
        </w:rPr>
        <w:t xml:space="preserve"> с кодом </w:t>
      </w:r>
      <w:r w:rsidR="00466417" w:rsidRPr="00466417">
        <w:rPr>
          <w:rFonts w:ascii="Arial" w:eastAsia="Calibri" w:hAnsi="Arial" w:cs="Arial"/>
        </w:rPr>
        <w:t xml:space="preserve">А0000 – А9990 </w:t>
      </w:r>
      <w:r w:rsidR="00466417">
        <w:rPr>
          <w:rFonts w:ascii="Arial" w:eastAsia="Calibri" w:hAnsi="Arial" w:cs="Arial"/>
        </w:rPr>
        <w:t>ил</w:t>
      </w:r>
      <w:r w:rsidR="00466417" w:rsidRPr="00466417">
        <w:rPr>
          <w:rFonts w:ascii="Arial" w:eastAsia="Calibri" w:hAnsi="Arial" w:cs="Arial"/>
        </w:rPr>
        <w:t>и</w:t>
      </w:r>
      <w:r w:rsidRPr="007F4FE3">
        <w:rPr>
          <w:rFonts w:ascii="Arial" w:eastAsia="Calibri" w:hAnsi="Arial" w:cs="Arial"/>
        </w:rPr>
        <w:t xml:space="preserve"> Д0000 – Д9990.</w:t>
      </w:r>
    </w:p>
    <w:p w:rsidR="00FF529E" w:rsidRPr="007F4FE3" w:rsidRDefault="00FF529E" w:rsidP="00FF529E">
      <w:pPr>
        <w:ind w:firstLine="709"/>
        <w:contextualSpacing/>
        <w:jc w:val="both"/>
        <w:rPr>
          <w:rFonts w:ascii="Arial" w:eastAsia="Calibri" w:hAnsi="Arial" w:cs="Arial"/>
        </w:rPr>
      </w:pPr>
      <w:r w:rsidRPr="007F4FE3">
        <w:rPr>
          <w:rFonts w:ascii="Arial" w:eastAsia="Calibri" w:hAnsi="Arial" w:cs="Arial"/>
        </w:rPr>
        <w:t xml:space="preserve">При формировании кодов целевых статей расходов местного бюджета, содержащих коды направлений расходов </w:t>
      </w:r>
      <w:r w:rsidR="00466417" w:rsidRPr="00466417">
        <w:rPr>
          <w:rFonts w:ascii="Arial" w:eastAsia="Calibri" w:hAnsi="Arial" w:cs="Arial"/>
        </w:rPr>
        <w:t>А0000 – А9990 и</w:t>
      </w:r>
      <w:r w:rsidR="00466417">
        <w:rPr>
          <w:rFonts w:eastAsia="Calibri"/>
          <w:sz w:val="28"/>
          <w:szCs w:val="28"/>
        </w:rPr>
        <w:t xml:space="preserve"> </w:t>
      </w:r>
      <w:r w:rsidRPr="007F4FE3">
        <w:rPr>
          <w:rFonts w:ascii="Arial" w:eastAsia="Calibri" w:hAnsi="Arial" w:cs="Arial"/>
        </w:rPr>
        <w:t xml:space="preserve">Д0000 – Д9990, обеспечивается однозначная увязка кодов направлений расходов местных бюджетов с кодами направлений расходов областного бюджета. </w:t>
      </w:r>
    </w:p>
    <w:p w:rsidR="00C60870" w:rsidRDefault="00FF529E" w:rsidP="00FF529E">
      <w:pPr>
        <w:ind w:firstLine="709"/>
        <w:jc w:val="both"/>
        <w:rPr>
          <w:rFonts w:ascii="Arial" w:eastAsia="Calibri" w:hAnsi="Arial" w:cs="Arial"/>
        </w:rPr>
      </w:pPr>
      <w:r w:rsidRPr="007F4FE3">
        <w:rPr>
          <w:rFonts w:ascii="Arial" w:eastAsia="Calibri" w:hAnsi="Arial" w:cs="Arial"/>
        </w:rPr>
        <w:t xml:space="preserve">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w:t>
      </w:r>
      <w:r w:rsidR="00AF0FC1" w:rsidRPr="00AF0FC1">
        <w:rPr>
          <w:rFonts w:ascii="Arial" w:eastAsia="Calibri" w:hAnsi="Arial" w:cs="Arial"/>
        </w:rPr>
        <w:t>А0000 – А9990 и</w:t>
      </w:r>
      <w:r w:rsidR="00AF0FC1">
        <w:rPr>
          <w:rFonts w:eastAsia="Calibri"/>
          <w:sz w:val="28"/>
          <w:szCs w:val="28"/>
        </w:rPr>
        <w:t xml:space="preserve"> </w:t>
      </w:r>
      <w:r w:rsidRPr="007F4FE3">
        <w:rPr>
          <w:rFonts w:ascii="Arial" w:eastAsia="Calibri" w:hAnsi="Arial" w:cs="Arial"/>
        </w:rPr>
        <w:t>Д0000 – Д9990.</w:t>
      </w:r>
    </w:p>
    <w:p w:rsidR="00036DD9" w:rsidRPr="007F4FE3" w:rsidRDefault="00036DD9" w:rsidP="00036DD9">
      <w:pPr>
        <w:suppressAutoHyphens w:val="0"/>
        <w:ind w:firstLine="708"/>
        <w:contextualSpacing/>
        <w:jc w:val="both"/>
        <w:rPr>
          <w:rFonts w:ascii="Arial" w:eastAsia="Calibri" w:hAnsi="Arial" w:cs="Arial"/>
        </w:rPr>
      </w:pPr>
      <w:proofErr w:type="gramStart"/>
      <w:r w:rsidRPr="007F4FE3">
        <w:rPr>
          <w:rFonts w:ascii="Arial" w:hAnsi="Arial" w:cs="Arial"/>
          <w:lang w:eastAsia="ru-RU"/>
        </w:rPr>
        <w:t>Р</w:t>
      </w:r>
      <w:r w:rsidRPr="007F4FE3">
        <w:rPr>
          <w:rFonts w:ascii="Arial" w:eastAsia="Calibri" w:hAnsi="Arial" w:cs="Arial"/>
        </w:rPr>
        <w:t xml:space="preserve">асходы местного бюджета, осуществляемые за счет бюджетных ассигнований муниципального дорожного фонда, </w:t>
      </w:r>
      <w:r w:rsidR="007F4FE3" w:rsidRPr="007F4FE3">
        <w:rPr>
          <w:rFonts w:ascii="Arial" w:eastAsia="Calibri" w:hAnsi="Arial" w:cs="Arial"/>
        </w:rPr>
        <w:t xml:space="preserve">на исполнение расходных </w:t>
      </w:r>
      <w:r w:rsidR="007F4FE3" w:rsidRPr="007F4FE3">
        <w:rPr>
          <w:rFonts w:ascii="Arial" w:eastAsia="Calibri" w:hAnsi="Arial" w:cs="Arial"/>
        </w:rPr>
        <w:lastRenderedPageBreak/>
        <w:t xml:space="preserve">обязательств, в целях финансового обеспечения или </w:t>
      </w:r>
      <w:proofErr w:type="spellStart"/>
      <w:r w:rsidR="007F4FE3" w:rsidRPr="007F4FE3">
        <w:rPr>
          <w:rFonts w:ascii="Arial" w:eastAsia="Calibri" w:hAnsi="Arial" w:cs="Arial"/>
        </w:rPr>
        <w:t>софинансирования</w:t>
      </w:r>
      <w:proofErr w:type="spellEnd"/>
      <w:r w:rsidR="007F4FE3" w:rsidRPr="007F4FE3">
        <w:rPr>
          <w:rFonts w:ascii="Arial" w:eastAsia="Calibri" w:hAnsi="Arial" w:cs="Arial"/>
        </w:rPr>
        <w:t xml:space="preserve">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w:t>
      </w:r>
      <w:r w:rsidRPr="007F4FE3">
        <w:rPr>
          <w:rFonts w:ascii="Arial" w:eastAsia="Calibri" w:hAnsi="Arial" w:cs="Arial"/>
        </w:rPr>
        <w:t>отражаются по кодам направлений расходов, содержащим значения 9Д000 – 9Д999, в том числе на:</w:t>
      </w:r>
      <w:proofErr w:type="gramEnd"/>
    </w:p>
    <w:p w:rsidR="00036DD9" w:rsidRPr="007F4FE3" w:rsidRDefault="00036DD9" w:rsidP="00036DD9">
      <w:pPr>
        <w:ind w:firstLine="709"/>
        <w:contextualSpacing/>
        <w:jc w:val="both"/>
        <w:rPr>
          <w:rFonts w:ascii="Arial" w:eastAsia="Calibri" w:hAnsi="Arial" w:cs="Arial"/>
        </w:rPr>
      </w:pPr>
      <w:r w:rsidRPr="007F4FE3">
        <w:rPr>
          <w:rFonts w:ascii="Arial" w:eastAsia="Calibri" w:hAnsi="Arial" w:cs="Arial"/>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036DD9" w:rsidRPr="007F4FE3" w:rsidRDefault="00036DD9" w:rsidP="00036DD9">
      <w:pPr>
        <w:ind w:firstLine="709"/>
        <w:contextualSpacing/>
        <w:jc w:val="both"/>
        <w:rPr>
          <w:rFonts w:ascii="Arial" w:eastAsia="Calibri" w:hAnsi="Arial" w:cs="Arial"/>
        </w:rPr>
      </w:pPr>
      <w:r w:rsidRPr="007F4FE3">
        <w:rPr>
          <w:rFonts w:ascii="Arial" w:eastAsia="Calibri" w:hAnsi="Arial" w:cs="Arial"/>
        </w:rPr>
        <w:t>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36DD9" w:rsidRPr="007F4FE3" w:rsidRDefault="00036DD9" w:rsidP="00036DD9">
      <w:pPr>
        <w:ind w:firstLine="709"/>
        <w:contextualSpacing/>
        <w:jc w:val="both"/>
        <w:rPr>
          <w:rFonts w:ascii="Arial" w:eastAsia="Calibri" w:hAnsi="Arial" w:cs="Arial"/>
        </w:rPr>
      </w:pPr>
      <w:proofErr w:type="gramStart"/>
      <w:r w:rsidRPr="007F4FE3">
        <w:rPr>
          <w:rFonts w:ascii="Arial" w:eastAsia="Calibri" w:hAnsi="Arial" w:cs="Arial"/>
        </w:rPr>
        <w:t>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7F4FE3">
        <w:rPr>
          <w:rFonts w:ascii="Arial" w:eastAsia="Calibri" w:hAnsi="Arial" w:cs="Arial"/>
        </w:rPr>
        <w:t xml:space="preserve"> в рамках мероприятий по содержанию автомобильных дорог).</w:t>
      </w:r>
    </w:p>
    <w:p w:rsidR="00036DD9" w:rsidRPr="007F4FE3" w:rsidRDefault="00036DD9" w:rsidP="00036DD9">
      <w:pPr>
        <w:ind w:firstLine="709"/>
        <w:contextualSpacing/>
        <w:jc w:val="both"/>
        <w:rPr>
          <w:rFonts w:ascii="Arial" w:eastAsia="Calibri" w:hAnsi="Arial" w:cs="Arial"/>
        </w:rPr>
      </w:pPr>
      <w:r w:rsidRPr="007F4FE3">
        <w:rPr>
          <w:rFonts w:ascii="Arial" w:eastAsia="Calibri" w:hAnsi="Arial" w:cs="Arial"/>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7F4FE3">
        <w:rPr>
          <w:rFonts w:ascii="Arial" w:eastAsia="Calibri" w:hAnsi="Arial" w:cs="Arial"/>
        </w:rPr>
        <w:t>ремонта</w:t>
      </w:r>
      <w:proofErr w:type="gramEnd"/>
      <w:r w:rsidRPr="007F4FE3">
        <w:rPr>
          <w:rFonts w:ascii="Arial" w:eastAsia="Calibri" w:hAnsi="Arial" w:cs="Arial"/>
        </w:rPr>
        <w:t xml:space="preserve"> автомобильных дорог, применяются коды направлений расходов 9Д000 – 9Д199:</w:t>
      </w:r>
    </w:p>
    <w:p w:rsidR="00036DD9" w:rsidRPr="007F4FE3" w:rsidRDefault="00036DD9" w:rsidP="00036DD9">
      <w:pPr>
        <w:ind w:firstLine="709"/>
        <w:contextualSpacing/>
        <w:jc w:val="both"/>
        <w:rPr>
          <w:rFonts w:ascii="Arial" w:eastAsia="Calibri" w:hAnsi="Arial" w:cs="Arial"/>
        </w:rPr>
      </w:pPr>
      <w:r w:rsidRPr="007F4FE3">
        <w:rPr>
          <w:rFonts w:ascii="Arial" w:eastAsia="Calibri" w:hAnsi="Arial" w:cs="Arial"/>
        </w:rPr>
        <w:t>9Д600 – 9Д799 – административно-хозяйственные расходы в рамках осуществления дорожной деятельности;</w:t>
      </w:r>
    </w:p>
    <w:p w:rsidR="00036DD9" w:rsidRPr="007F4FE3" w:rsidRDefault="00036DD9" w:rsidP="00036DD9">
      <w:pPr>
        <w:ind w:firstLine="709"/>
        <w:contextualSpacing/>
        <w:jc w:val="both"/>
        <w:rPr>
          <w:rFonts w:ascii="Arial" w:eastAsia="Calibri" w:hAnsi="Arial" w:cs="Arial"/>
        </w:rPr>
      </w:pPr>
      <w:r w:rsidRPr="007F4FE3">
        <w:rPr>
          <w:rFonts w:ascii="Arial" w:eastAsia="Calibri" w:hAnsi="Arial" w:cs="Arial"/>
        </w:rPr>
        <w:t>9Д800 – 9Д999 – прочие расходы за счет бюджетных ассигнований дорожного фонда.</w:t>
      </w:r>
    </w:p>
    <w:p w:rsidR="007F4FE3" w:rsidRPr="007F4FE3" w:rsidRDefault="007F4FE3" w:rsidP="00036DD9">
      <w:pPr>
        <w:ind w:firstLine="709"/>
        <w:contextualSpacing/>
        <w:jc w:val="both"/>
        <w:rPr>
          <w:rFonts w:ascii="Arial" w:eastAsia="Calibri" w:hAnsi="Arial" w:cs="Arial"/>
        </w:rPr>
      </w:pPr>
      <w:r w:rsidRPr="007F4FE3">
        <w:rPr>
          <w:rFonts w:ascii="Arial" w:eastAsia="Calibri" w:hAnsi="Arial" w:cs="Arial"/>
        </w:rPr>
        <w:t>Коды направлений расходов 9Д000 – 9Д999 детализируются в местном бюджете на 4 и 5 разрядах кода при необходимости.</w:t>
      </w:r>
    </w:p>
    <w:p w:rsidR="00036DD9" w:rsidRPr="007F4FE3" w:rsidRDefault="00036DD9" w:rsidP="007F4FE3">
      <w:pPr>
        <w:suppressAutoHyphens w:val="0"/>
        <w:ind w:firstLine="708"/>
        <w:contextualSpacing/>
        <w:jc w:val="both"/>
        <w:rPr>
          <w:rFonts w:ascii="Arial" w:eastAsia="Calibri" w:hAnsi="Arial" w:cs="Arial"/>
        </w:rPr>
      </w:pPr>
      <w:proofErr w:type="gramStart"/>
      <w:r w:rsidRPr="007F4FE3">
        <w:rPr>
          <w:rFonts w:ascii="Arial" w:eastAsia="Calibri" w:hAnsi="Arial" w:cs="Arial"/>
        </w:rPr>
        <w:t xml:space="preserve">Расходы </w:t>
      </w:r>
      <w:r w:rsidR="007F4FE3" w:rsidRPr="007F4FE3">
        <w:rPr>
          <w:rFonts w:ascii="Arial" w:eastAsia="Calibri" w:hAnsi="Arial" w:cs="Arial"/>
        </w:rPr>
        <w:t>ме</w:t>
      </w:r>
      <w:r w:rsidRPr="007F4FE3">
        <w:rPr>
          <w:rFonts w:ascii="Arial" w:eastAsia="Calibri" w:hAnsi="Arial" w:cs="Arial"/>
        </w:rPr>
        <w:t xml:space="preserve">стного бюджета на исполнение расходных обязательств в рамках реализации полномочий, установленных Федеральным законом от 27 июля 2010 года № 190-ФЗ «О теплоснабжении», в целях финансового обеспечения или </w:t>
      </w:r>
      <w:proofErr w:type="spellStart"/>
      <w:r w:rsidRPr="007F4FE3">
        <w:rPr>
          <w:rFonts w:ascii="Arial" w:eastAsia="Calibri" w:hAnsi="Arial" w:cs="Arial"/>
        </w:rPr>
        <w:t>софинансирования</w:t>
      </w:r>
      <w:proofErr w:type="spellEnd"/>
      <w:r w:rsidRPr="007F4FE3">
        <w:rPr>
          <w:rFonts w:ascii="Arial" w:eastAsia="Calibri" w:hAnsi="Arial" w:cs="Arial"/>
        </w:rPr>
        <w:t xml:space="preserve">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отражаются по кодам направлений расходов, содержащим значения 9Т000 – 9Т999, в том числе</w:t>
      </w:r>
      <w:proofErr w:type="gramEnd"/>
      <w:r w:rsidRPr="007F4FE3">
        <w:rPr>
          <w:rFonts w:ascii="Arial" w:eastAsia="Calibri" w:hAnsi="Arial" w:cs="Arial"/>
        </w:rPr>
        <w:t xml:space="preserve"> на:</w:t>
      </w:r>
    </w:p>
    <w:p w:rsidR="00036DD9" w:rsidRPr="007F4FE3" w:rsidRDefault="00036DD9" w:rsidP="00036DD9">
      <w:pPr>
        <w:ind w:firstLine="709"/>
        <w:jc w:val="both"/>
        <w:rPr>
          <w:rFonts w:ascii="Arial" w:eastAsia="Calibri" w:hAnsi="Arial" w:cs="Arial"/>
        </w:rPr>
      </w:pPr>
      <w:r w:rsidRPr="007F4FE3">
        <w:rPr>
          <w:rFonts w:ascii="Arial" w:eastAsia="Calibri" w:hAnsi="Arial" w:cs="Arial"/>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36DD9" w:rsidRPr="007F4FE3" w:rsidRDefault="00036DD9" w:rsidP="00036DD9">
      <w:pPr>
        <w:ind w:firstLine="709"/>
        <w:jc w:val="both"/>
        <w:rPr>
          <w:rFonts w:ascii="Arial" w:eastAsia="Calibri" w:hAnsi="Arial" w:cs="Arial"/>
        </w:rPr>
      </w:pPr>
      <w:r w:rsidRPr="007F4FE3">
        <w:rPr>
          <w:rFonts w:ascii="Arial" w:eastAsia="Calibri" w:hAnsi="Arial" w:cs="Arial"/>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36DD9" w:rsidRPr="007F4FE3" w:rsidRDefault="00036DD9" w:rsidP="00036DD9">
      <w:pPr>
        <w:ind w:firstLine="709"/>
        <w:jc w:val="both"/>
        <w:rPr>
          <w:rFonts w:ascii="Arial" w:eastAsia="Calibri" w:hAnsi="Arial" w:cs="Arial"/>
        </w:rPr>
      </w:pPr>
      <w:r w:rsidRPr="007F4FE3">
        <w:rPr>
          <w:rFonts w:ascii="Arial" w:eastAsia="Calibri" w:hAnsi="Arial" w:cs="Arial"/>
        </w:rPr>
        <w:t>организацию обеспечения теплоснабжения потребителей на территориях поселений, муниципальных и городских округов</w:t>
      </w:r>
      <w:r w:rsidR="007F4FE3" w:rsidRPr="007F4FE3">
        <w:rPr>
          <w:rFonts w:ascii="Arial" w:eastAsia="Calibri" w:hAnsi="Arial" w:cs="Arial"/>
        </w:rPr>
        <w:t>.</w:t>
      </w:r>
    </w:p>
    <w:p w:rsidR="007F4FE3" w:rsidRPr="007F4FE3" w:rsidRDefault="007F4FE3" w:rsidP="00036DD9">
      <w:pPr>
        <w:ind w:firstLine="709"/>
        <w:contextualSpacing/>
        <w:jc w:val="both"/>
        <w:rPr>
          <w:rFonts w:ascii="Arial" w:eastAsia="Calibri" w:hAnsi="Arial" w:cs="Arial"/>
        </w:rPr>
      </w:pPr>
      <w:r w:rsidRPr="007F4FE3">
        <w:rPr>
          <w:rFonts w:ascii="Arial" w:eastAsia="Calibri" w:hAnsi="Arial" w:cs="Arial"/>
        </w:rPr>
        <w:t>Коды направлений расходов 9Т000 – 9Т999 детализируются в местном бюджете на 3</w:t>
      </w:r>
      <w:r w:rsidRPr="007F4FE3">
        <w:rPr>
          <w:rFonts w:ascii="Arial" w:eastAsia="Calibri" w:hAnsi="Arial" w:cs="Arial"/>
          <w:lang w:val="en-US"/>
        </w:rPr>
        <w:t> </w:t>
      </w:r>
      <w:r w:rsidRPr="007F4FE3">
        <w:rPr>
          <w:rFonts w:ascii="Arial" w:eastAsia="Calibri" w:hAnsi="Arial" w:cs="Arial"/>
        </w:rPr>
        <w:t>–</w:t>
      </w:r>
      <w:r w:rsidRPr="007F4FE3">
        <w:rPr>
          <w:rFonts w:ascii="Arial" w:eastAsia="Calibri" w:hAnsi="Arial" w:cs="Arial"/>
          <w:lang w:val="en-US"/>
        </w:rPr>
        <w:t> </w:t>
      </w:r>
      <w:r w:rsidRPr="007F4FE3">
        <w:rPr>
          <w:rFonts w:ascii="Arial" w:eastAsia="Calibri" w:hAnsi="Arial" w:cs="Arial"/>
        </w:rPr>
        <w:t>5 разрядах кода при необходимости.</w:t>
      </w:r>
    </w:p>
    <w:p w:rsidR="009D6B79" w:rsidRPr="00E51975" w:rsidRDefault="009D6B79" w:rsidP="009D6B79">
      <w:pPr>
        <w:ind w:firstLine="709"/>
        <w:jc w:val="both"/>
        <w:rPr>
          <w:rFonts w:ascii="Arial" w:hAnsi="Arial" w:cs="Arial"/>
        </w:rPr>
      </w:pPr>
      <w:r w:rsidRPr="00E51975">
        <w:rPr>
          <w:rFonts w:ascii="Arial" w:hAnsi="Arial" w:cs="Arial"/>
        </w:rPr>
        <w:t xml:space="preserve">Перечень и правила отнесения расходов местного бюджета на соответствующие целевые статьи утверждены </w:t>
      </w:r>
      <w:r w:rsidRPr="005C1949">
        <w:rPr>
          <w:rFonts w:ascii="Arial" w:hAnsi="Arial" w:cs="Arial"/>
        </w:rPr>
        <w:t>приложением 2</w:t>
      </w:r>
      <w:r w:rsidRPr="00E51975">
        <w:rPr>
          <w:rFonts w:ascii="Arial" w:hAnsi="Arial" w:cs="Arial"/>
        </w:rPr>
        <w:t xml:space="preserve"> к настоящему Порядку.</w:t>
      </w:r>
    </w:p>
    <w:p w:rsidR="009D6B79" w:rsidRPr="00E51975" w:rsidRDefault="009D6B79" w:rsidP="009D6B79">
      <w:pPr>
        <w:ind w:firstLine="709"/>
        <w:jc w:val="both"/>
        <w:rPr>
          <w:rFonts w:ascii="Arial" w:hAnsi="Arial" w:cs="Arial"/>
        </w:rPr>
      </w:pPr>
      <w:proofErr w:type="gramStart"/>
      <w:r w:rsidRPr="00E51975">
        <w:rPr>
          <w:rFonts w:ascii="Arial" w:hAnsi="Arial" w:cs="Arial"/>
        </w:rPr>
        <w:t xml:space="preserve">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w:t>
      </w:r>
      <w:r w:rsidRPr="00E51975">
        <w:rPr>
          <w:rFonts w:ascii="Arial" w:hAnsi="Arial" w:cs="Arial"/>
        </w:rPr>
        <w:lastRenderedPageBreak/>
        <w:t>бюджета (далее – целевые межбюджетные трансферты), осуществляется по целевым статьям расходов местного бюджета, включающим коды направлений расходов с 71010 по 79960 (13-17 разряды кода расходов бюджета), идентичные коду соответствующих направлений расходов областного бюджета по которым отражаются расходы областного бюджета на</w:t>
      </w:r>
      <w:proofErr w:type="gramEnd"/>
      <w:r w:rsidRPr="00E51975">
        <w:rPr>
          <w:rFonts w:ascii="Arial" w:hAnsi="Arial" w:cs="Arial"/>
        </w:rPr>
        <w:t xml:space="preserve"> предоставление целевых межбюджетных трансфертов.</w:t>
      </w:r>
    </w:p>
    <w:p w:rsidR="009D6B79" w:rsidRPr="00CC198E" w:rsidRDefault="009D6B79" w:rsidP="009D6B79">
      <w:pPr>
        <w:ind w:firstLine="709"/>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О</w:t>
      </w:r>
      <w:r w:rsidRPr="00FD1BD4">
        <w:rPr>
          <w:rFonts w:ascii="Arial" w:hAnsi="Arial" w:cs="Arial"/>
          <w:color w:val="000000" w:themeColor="text1"/>
          <w:shd w:val="clear" w:color="auto" w:fill="FFFFFF"/>
        </w:rPr>
        <w:t>тражение в текущем финансовом году расходов местного бюджета за счет остатков целевых межбюджетных трансфертов, предоставленных из областного бюджета за счет целевых межбюджетных трансфертов из федерального бюджета (бюджетов государственных внебюджетных фондов Российской Федерации) прошлых лет</w:t>
      </w:r>
      <w:r w:rsidRPr="00E51975">
        <w:rPr>
          <w:rFonts w:ascii="Arial" w:hAnsi="Arial" w:cs="Arial"/>
        </w:rPr>
        <w:t xml:space="preserve">, производится в </w:t>
      </w:r>
      <w:r>
        <w:rPr>
          <w:rFonts w:ascii="Arial" w:hAnsi="Arial" w:cs="Arial"/>
        </w:rPr>
        <w:t xml:space="preserve">соответствии с Порядком  </w:t>
      </w:r>
      <w:r w:rsidRPr="00FD1BD4">
        <w:rPr>
          <w:rFonts w:ascii="Arial" w:hAnsi="Arial" w:cs="Arial"/>
          <w:color w:val="000000" w:themeColor="text1"/>
          <w:shd w:val="clear" w:color="auto" w:fill="FFFFFF"/>
        </w:rPr>
        <w:t>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области</w:t>
      </w:r>
      <w:r w:rsidRPr="00FD1BD4">
        <w:rPr>
          <w:rFonts w:ascii="Arial" w:hAnsi="Arial" w:cs="Arial"/>
          <w:bCs/>
          <w:color w:val="000000" w:themeColor="text1"/>
          <w:shd w:val="clear" w:color="auto" w:fill="FFFFFF"/>
        </w:rPr>
        <w:t>, утвержденн</w:t>
      </w:r>
      <w:r>
        <w:rPr>
          <w:rFonts w:ascii="Arial" w:hAnsi="Arial" w:cs="Arial"/>
          <w:bCs/>
          <w:color w:val="000000" w:themeColor="text1"/>
          <w:shd w:val="clear" w:color="auto" w:fill="FFFFFF"/>
        </w:rPr>
        <w:t>ым</w:t>
      </w:r>
      <w:r w:rsidRPr="00FD1BD4">
        <w:rPr>
          <w:rFonts w:ascii="Arial" w:hAnsi="Arial" w:cs="Arial"/>
          <w:bCs/>
          <w:color w:val="000000" w:themeColor="text1"/>
          <w:shd w:val="clear" w:color="auto" w:fill="FFFFFF"/>
        </w:rPr>
        <w:t xml:space="preserve">  </w:t>
      </w:r>
      <w:r w:rsidRPr="00FD1BD4">
        <w:rPr>
          <w:rFonts w:ascii="Arial" w:hAnsi="Arial" w:cs="Arial"/>
          <w:color w:val="000000" w:themeColor="text1"/>
        </w:rPr>
        <w:t>приказом</w:t>
      </w:r>
      <w:proofErr w:type="gramEnd"/>
      <w:r w:rsidRPr="00FD1BD4">
        <w:rPr>
          <w:rFonts w:ascii="Arial" w:hAnsi="Arial" w:cs="Arial"/>
          <w:color w:val="000000" w:themeColor="text1"/>
        </w:rPr>
        <w:t xml:space="preserve"> министерства финансов Иркутской области</w:t>
      </w:r>
      <w:r>
        <w:rPr>
          <w:rFonts w:ascii="Arial" w:hAnsi="Arial" w:cs="Arial"/>
          <w:color w:val="000000" w:themeColor="text1"/>
        </w:rPr>
        <w:t xml:space="preserve"> на очередной финансовый год и плановый период.</w:t>
      </w:r>
    </w:p>
    <w:p w:rsidR="009D6B79" w:rsidRPr="00E51975" w:rsidRDefault="009D6B79" w:rsidP="009D6B79">
      <w:pPr>
        <w:ind w:firstLine="709"/>
        <w:jc w:val="both"/>
        <w:rPr>
          <w:rFonts w:ascii="Arial" w:hAnsi="Arial" w:cs="Arial"/>
        </w:rPr>
      </w:pPr>
      <w:r w:rsidRPr="00E51975">
        <w:rPr>
          <w:rFonts w:ascii="Arial" w:hAnsi="Arial" w:cs="Arial"/>
        </w:rPr>
        <w:t>Перечень и коды целевых статей расходов местного бюджета утверждаются в составе ведомственной структуры расходов решением о местном бюджете (решением о внесении изменений в местный бюджет).</w:t>
      </w:r>
    </w:p>
    <w:p w:rsidR="009D6B79" w:rsidRDefault="009D6B79" w:rsidP="009D6B79">
      <w:pPr>
        <w:ind w:firstLine="709"/>
        <w:jc w:val="both"/>
        <w:rPr>
          <w:rFonts w:ascii="Arial" w:hAnsi="Arial" w:cs="Arial"/>
        </w:rPr>
      </w:pPr>
      <w:r w:rsidRPr="00E51975">
        <w:rPr>
          <w:rFonts w:ascii="Arial" w:hAnsi="Arial" w:cs="Arial"/>
        </w:rPr>
        <w:t xml:space="preserve">Перечень </w:t>
      </w:r>
      <w:r>
        <w:rPr>
          <w:rFonts w:ascii="Arial" w:hAnsi="Arial" w:cs="Arial"/>
        </w:rPr>
        <w:t xml:space="preserve">кодов </w:t>
      </w:r>
      <w:r w:rsidRPr="00E51975">
        <w:rPr>
          <w:rFonts w:ascii="Arial" w:hAnsi="Arial" w:cs="Arial"/>
        </w:rPr>
        <w:t>целевых статей расходов местного бюджета, используемы</w:t>
      </w:r>
      <w:r>
        <w:rPr>
          <w:rFonts w:ascii="Arial" w:hAnsi="Arial" w:cs="Arial"/>
        </w:rPr>
        <w:t>х</w:t>
      </w:r>
      <w:r w:rsidRPr="00E51975">
        <w:rPr>
          <w:rFonts w:ascii="Arial" w:hAnsi="Arial" w:cs="Arial"/>
        </w:rPr>
        <w:t xml:space="preserve"> при составлении бюджета и его исполнении</w:t>
      </w:r>
      <w:r>
        <w:rPr>
          <w:rFonts w:ascii="Arial" w:hAnsi="Arial" w:cs="Arial"/>
        </w:rPr>
        <w:t>,</w:t>
      </w:r>
      <w:r w:rsidRPr="00E51975">
        <w:rPr>
          <w:rFonts w:ascii="Arial" w:hAnsi="Arial" w:cs="Arial"/>
        </w:rPr>
        <w:t xml:space="preserve"> устанавливаются </w:t>
      </w:r>
      <w:r w:rsidRPr="005C1949">
        <w:rPr>
          <w:rFonts w:ascii="Arial" w:hAnsi="Arial" w:cs="Arial"/>
        </w:rPr>
        <w:t>приложением 3</w:t>
      </w:r>
      <w:r w:rsidRPr="00E51975">
        <w:rPr>
          <w:rFonts w:ascii="Arial" w:hAnsi="Arial" w:cs="Arial"/>
        </w:rPr>
        <w:t xml:space="preserve"> к настоящему Порядку.</w:t>
      </w:r>
    </w:p>
    <w:p w:rsidR="00DE5D69" w:rsidRPr="00E51975" w:rsidRDefault="00DE5D69" w:rsidP="009D6B79">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Виды расходов</w:t>
      </w:r>
    </w:p>
    <w:p w:rsidR="00177684" w:rsidRPr="00E51975" w:rsidRDefault="00177684" w:rsidP="00177684">
      <w:pPr>
        <w:ind w:firstLine="709"/>
        <w:jc w:val="both"/>
        <w:rPr>
          <w:rFonts w:ascii="Arial" w:hAnsi="Arial" w:cs="Arial"/>
        </w:rPr>
      </w:pPr>
    </w:p>
    <w:p w:rsidR="00177684" w:rsidRDefault="00177684" w:rsidP="005C1949">
      <w:pPr>
        <w:ind w:firstLine="709"/>
        <w:jc w:val="both"/>
        <w:rPr>
          <w:rFonts w:ascii="Arial" w:hAnsi="Arial" w:cs="Arial"/>
        </w:rPr>
      </w:pPr>
      <w:r w:rsidRPr="00E51975">
        <w:rPr>
          <w:rFonts w:ascii="Arial" w:hAnsi="Arial" w:cs="Arial"/>
        </w:rPr>
        <w:t xml:space="preserve">Отражение расходов местного бюджета по кодам видов расходов осуществляется в соответствии с </w:t>
      </w:r>
      <w:r>
        <w:rPr>
          <w:rFonts w:ascii="Arial" w:hAnsi="Arial" w:cs="Arial"/>
        </w:rPr>
        <w:t>Приказом Мин</w:t>
      </w:r>
      <w:r w:rsidR="00F42FD8">
        <w:rPr>
          <w:rFonts w:ascii="Arial" w:hAnsi="Arial" w:cs="Arial"/>
        </w:rPr>
        <w:t xml:space="preserve">истерства </w:t>
      </w:r>
      <w:r>
        <w:rPr>
          <w:rFonts w:ascii="Arial" w:hAnsi="Arial" w:cs="Arial"/>
        </w:rPr>
        <w:t>фина</w:t>
      </w:r>
      <w:r w:rsidR="00F42FD8">
        <w:rPr>
          <w:rFonts w:ascii="Arial" w:hAnsi="Arial" w:cs="Arial"/>
        </w:rPr>
        <w:t xml:space="preserve">нсов </w:t>
      </w:r>
      <w:r>
        <w:rPr>
          <w:rFonts w:ascii="Arial" w:hAnsi="Arial" w:cs="Arial"/>
        </w:rPr>
        <w:t xml:space="preserve"> Росси</w:t>
      </w:r>
      <w:r w:rsidR="00F42FD8">
        <w:rPr>
          <w:rFonts w:ascii="Arial" w:hAnsi="Arial" w:cs="Arial"/>
        </w:rPr>
        <w:t>йской Федерации</w:t>
      </w:r>
      <w:r>
        <w:rPr>
          <w:rFonts w:ascii="Arial" w:hAnsi="Arial" w:cs="Arial"/>
        </w:rPr>
        <w:t xml:space="preserve"> от </w:t>
      </w:r>
      <w:r w:rsidR="00F42FD8">
        <w:rPr>
          <w:rFonts w:ascii="Arial" w:hAnsi="Arial" w:cs="Arial"/>
        </w:rPr>
        <w:t>24.05.</w:t>
      </w:r>
      <w:r>
        <w:rPr>
          <w:rFonts w:ascii="Arial" w:hAnsi="Arial" w:cs="Arial"/>
        </w:rPr>
        <w:t>20</w:t>
      </w:r>
      <w:r w:rsidR="00F42FD8">
        <w:rPr>
          <w:rFonts w:ascii="Arial" w:hAnsi="Arial" w:cs="Arial"/>
        </w:rPr>
        <w:t>22</w:t>
      </w:r>
      <w:r>
        <w:rPr>
          <w:rFonts w:ascii="Arial" w:hAnsi="Arial" w:cs="Arial"/>
        </w:rPr>
        <w:t xml:space="preserve"> №</w:t>
      </w:r>
      <w:r w:rsidR="004A02F3">
        <w:rPr>
          <w:rFonts w:ascii="Arial" w:hAnsi="Arial" w:cs="Arial"/>
        </w:rPr>
        <w:t xml:space="preserve"> </w:t>
      </w:r>
      <w:r>
        <w:rPr>
          <w:rFonts w:ascii="Arial" w:hAnsi="Arial" w:cs="Arial"/>
        </w:rPr>
        <w:t>8</w:t>
      </w:r>
      <w:r w:rsidR="00F42FD8">
        <w:rPr>
          <w:rFonts w:ascii="Arial" w:hAnsi="Arial" w:cs="Arial"/>
        </w:rPr>
        <w:t>2</w:t>
      </w:r>
      <w:r>
        <w:rPr>
          <w:rFonts w:ascii="Arial" w:hAnsi="Arial" w:cs="Arial"/>
        </w:rPr>
        <w:t xml:space="preserve">н «О </w:t>
      </w:r>
      <w:r w:rsidR="00F42FD8">
        <w:rPr>
          <w:rFonts w:ascii="Arial" w:hAnsi="Arial" w:cs="Arial"/>
        </w:rPr>
        <w:t>П</w:t>
      </w:r>
      <w:r>
        <w:rPr>
          <w:rFonts w:ascii="Arial" w:hAnsi="Arial" w:cs="Arial"/>
        </w:rPr>
        <w:t>орядке формирования и применения кодов бюджетной классификации Российской Федерации, их структуре и принципах назначения».</w:t>
      </w:r>
      <w:r w:rsidRPr="00E51975">
        <w:rPr>
          <w:rFonts w:ascii="Arial" w:hAnsi="Arial" w:cs="Arial"/>
        </w:rPr>
        <w:t xml:space="preserve">        </w:t>
      </w:r>
    </w:p>
    <w:p w:rsidR="00177684" w:rsidRDefault="00177684" w:rsidP="00177684">
      <w:pPr>
        <w:ind w:firstLine="708"/>
        <w:jc w:val="both"/>
        <w:rPr>
          <w:rFonts w:ascii="Arial" w:hAnsi="Arial" w:cs="Arial"/>
        </w:rPr>
      </w:pPr>
      <w:proofErr w:type="gramStart"/>
      <w:r w:rsidRPr="00E51975">
        <w:rPr>
          <w:rFonts w:ascii="Arial" w:hAnsi="Arial" w:cs="Arial"/>
        </w:rPr>
        <w:t>Расходы местного бюджета  на реализацию расходов подгруппы 630 «Субсидии некоммерческим организациям (за исключением государственных (муниципальных) учреждений</w:t>
      </w:r>
      <w:r w:rsidR="00AF583B" w:rsidRPr="00AF583B">
        <w:rPr>
          <w:rFonts w:ascii="Arial" w:hAnsi="Arial" w:cs="Arial"/>
          <w:lang w:eastAsia="ru-RU"/>
        </w:rPr>
        <w:t>, государственных корпораций (компаний), публично-правовых компаний</w:t>
      </w:r>
      <w:r w:rsidRPr="00E51975">
        <w:rPr>
          <w:rFonts w:ascii="Arial" w:hAnsi="Arial" w:cs="Arial"/>
        </w:rPr>
        <w:t>)» 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при составлении и исполнении местного бюджета на 202</w:t>
      </w:r>
      <w:r w:rsidR="00F44D8D">
        <w:rPr>
          <w:rFonts w:ascii="Arial" w:hAnsi="Arial" w:cs="Arial"/>
        </w:rPr>
        <w:t>5</w:t>
      </w:r>
      <w:r w:rsidRPr="00E51975">
        <w:rPr>
          <w:rFonts w:ascii="Arial" w:hAnsi="Arial" w:cs="Arial"/>
        </w:rPr>
        <w:t xml:space="preserve"> год</w:t>
      </w:r>
      <w:r w:rsidR="006E5438">
        <w:rPr>
          <w:rFonts w:ascii="Arial" w:hAnsi="Arial" w:cs="Arial"/>
        </w:rPr>
        <w:t xml:space="preserve"> и плановый период 202</w:t>
      </w:r>
      <w:r w:rsidR="00F44D8D">
        <w:rPr>
          <w:rFonts w:ascii="Arial" w:hAnsi="Arial" w:cs="Arial"/>
        </w:rPr>
        <w:t>6</w:t>
      </w:r>
      <w:r w:rsidR="006E5438">
        <w:rPr>
          <w:rFonts w:ascii="Arial" w:hAnsi="Arial" w:cs="Arial"/>
        </w:rPr>
        <w:t xml:space="preserve"> и 202</w:t>
      </w:r>
      <w:r w:rsidR="00F44D8D">
        <w:rPr>
          <w:rFonts w:ascii="Arial" w:hAnsi="Arial" w:cs="Arial"/>
        </w:rPr>
        <w:t>7</w:t>
      </w:r>
      <w:r w:rsidR="006E5438">
        <w:rPr>
          <w:rFonts w:ascii="Arial" w:hAnsi="Arial" w:cs="Arial"/>
        </w:rPr>
        <w:t xml:space="preserve"> годов</w:t>
      </w:r>
      <w:r w:rsidRPr="00E51975">
        <w:rPr>
          <w:rFonts w:ascii="Arial" w:hAnsi="Arial" w:cs="Arial"/>
        </w:rPr>
        <w:t xml:space="preserve"> отражаются по элементам видов расходов</w:t>
      </w:r>
      <w:r>
        <w:rPr>
          <w:rFonts w:ascii="Arial" w:hAnsi="Arial" w:cs="Arial"/>
        </w:rPr>
        <w:t xml:space="preserve"> в соответствии</w:t>
      </w:r>
      <w:proofErr w:type="gramEnd"/>
      <w:r>
        <w:rPr>
          <w:rFonts w:ascii="Arial" w:hAnsi="Arial" w:cs="Arial"/>
        </w:rPr>
        <w:t xml:space="preserve"> с Порядком формирования и применения кодов бюджетной классификации Российской Федерации, их структуре и принципах назначения, утвержденным </w:t>
      </w:r>
      <w:r w:rsidR="00F42FD8">
        <w:rPr>
          <w:rFonts w:ascii="Arial" w:hAnsi="Arial" w:cs="Arial"/>
        </w:rPr>
        <w:t>Приказом Министерства финансов  Российской Федерации от 24.05.2022 № 82н</w:t>
      </w:r>
      <w:r>
        <w:rPr>
          <w:rFonts w:ascii="Arial" w:hAnsi="Arial" w:cs="Arial"/>
        </w:rPr>
        <w:t>.</w:t>
      </w:r>
    </w:p>
    <w:p w:rsidR="00177684" w:rsidRDefault="00F42FD8" w:rsidP="00F42FD8">
      <w:pPr>
        <w:tabs>
          <w:tab w:val="left" w:pos="7560"/>
        </w:tabs>
        <w:ind w:firstLine="708"/>
        <w:jc w:val="both"/>
        <w:rPr>
          <w:rFonts w:ascii="Arial" w:hAnsi="Arial" w:cs="Arial"/>
        </w:rPr>
      </w:pPr>
      <w:r>
        <w:rPr>
          <w:rFonts w:ascii="Arial" w:hAnsi="Arial" w:cs="Arial"/>
        </w:rPr>
        <w:tab/>
      </w: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Коды источников финансирования дефицитов бюджетов</w:t>
      </w:r>
    </w:p>
    <w:p w:rsidR="00177684" w:rsidRPr="00E51975" w:rsidRDefault="00177684" w:rsidP="00177684">
      <w:pPr>
        <w:ind w:left="1069"/>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 </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proofErr w:type="gramStart"/>
      <w:r w:rsidRPr="00E51975">
        <w:rPr>
          <w:rFonts w:ascii="Arial" w:hAnsi="Arial" w:cs="Arial"/>
        </w:rPr>
        <w:t>кодов источников финансирования дефицита местного  бюджета</w:t>
      </w:r>
      <w:proofErr w:type="gramEnd"/>
      <w:r w:rsidRPr="00E51975">
        <w:rPr>
          <w:rFonts w:ascii="Arial" w:hAnsi="Arial" w:cs="Arial"/>
        </w:rPr>
        <w:t xml:space="preserve"> и соответствующих им кодов видов (подвидов, аналитических групп) источников финансирования дефицита местного бюджета, используемых при составлении местного бюджета и его исполнении устанавливается </w:t>
      </w:r>
      <w:r w:rsidRPr="005C1949">
        <w:rPr>
          <w:rFonts w:ascii="Arial" w:hAnsi="Arial" w:cs="Arial"/>
        </w:rPr>
        <w:t>приложением 4</w:t>
      </w:r>
      <w:r w:rsidRPr="00E51975">
        <w:rPr>
          <w:rFonts w:ascii="Arial" w:hAnsi="Arial" w:cs="Arial"/>
        </w:rPr>
        <w:t xml:space="preserve"> к настоящему Порядку.</w:t>
      </w:r>
    </w:p>
    <w:p w:rsidR="00177684" w:rsidRDefault="00177684" w:rsidP="00177684">
      <w:pPr>
        <w:ind w:firstLine="709"/>
        <w:jc w:val="both"/>
        <w:rPr>
          <w:rFonts w:ascii="Arial" w:hAnsi="Arial" w:cs="Arial"/>
        </w:rPr>
      </w:pPr>
    </w:p>
    <w:p w:rsidR="000D7889" w:rsidRPr="00E51975" w:rsidRDefault="000D7889"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lastRenderedPageBreak/>
        <w:t>Дополнительные коды расходов бюджетов</w:t>
      </w:r>
    </w:p>
    <w:p w:rsidR="00177684" w:rsidRPr="00876B3C" w:rsidRDefault="00177684" w:rsidP="00876B3C">
      <w:pPr>
        <w:ind w:firstLine="709"/>
        <w:jc w:val="both"/>
        <w:rPr>
          <w:rFonts w:ascii="Arial" w:hAnsi="Arial" w:cs="Arial"/>
        </w:rPr>
      </w:pPr>
      <w:r w:rsidRPr="00876B3C">
        <w:rPr>
          <w:rFonts w:ascii="Arial" w:hAnsi="Arial" w:cs="Arial"/>
        </w:rPr>
        <w:t>В целях повышения эффективности использования средств местного бюджета, подготовки необходимой управленческой отчетности при составлении и исполнении местного бюджета, при составлении и ведении планов финансово-хозяйственной деятельности бюджетных учреждений Усть-Кутского муниципального образования (городского поселения) используется детализация по дополнительным кодам расходов местного бюджета:</w:t>
      </w:r>
    </w:p>
    <w:p w:rsidR="00177684" w:rsidRPr="00876B3C" w:rsidRDefault="00177684" w:rsidP="00876B3C">
      <w:pPr>
        <w:jc w:val="both"/>
        <w:rPr>
          <w:rFonts w:ascii="Arial" w:hAnsi="Arial" w:cs="Arial"/>
        </w:rPr>
      </w:pPr>
      <w:r w:rsidRPr="00876B3C">
        <w:rPr>
          <w:rFonts w:ascii="Arial" w:hAnsi="Arial" w:cs="Arial"/>
        </w:rPr>
        <w:tab/>
        <w:t>в разрезе функциональной направленности использования средств (</w:t>
      </w:r>
      <w:proofErr w:type="spellStart"/>
      <w:r w:rsidRPr="00876B3C">
        <w:rPr>
          <w:rFonts w:ascii="Arial" w:hAnsi="Arial" w:cs="Arial"/>
        </w:rPr>
        <w:t>Доп</w:t>
      </w:r>
      <w:proofErr w:type="gramStart"/>
      <w:r w:rsidRPr="00876B3C">
        <w:rPr>
          <w:rFonts w:ascii="Arial" w:hAnsi="Arial" w:cs="Arial"/>
        </w:rPr>
        <w:t>.Ф</w:t>
      </w:r>
      <w:proofErr w:type="gramEnd"/>
      <w:r w:rsidRPr="00876B3C">
        <w:rPr>
          <w:rFonts w:ascii="Arial" w:hAnsi="Arial" w:cs="Arial"/>
        </w:rPr>
        <w:t>К</w:t>
      </w:r>
      <w:proofErr w:type="spellEnd"/>
      <w:r w:rsidRPr="00876B3C">
        <w:rPr>
          <w:rFonts w:ascii="Arial" w:hAnsi="Arial" w:cs="Arial"/>
        </w:rPr>
        <w:t>), согласно приложению 5 к настоящему Порядку;</w:t>
      </w:r>
    </w:p>
    <w:p w:rsidR="00177684" w:rsidRPr="00876B3C" w:rsidRDefault="00177684" w:rsidP="00876B3C">
      <w:pPr>
        <w:jc w:val="both"/>
        <w:rPr>
          <w:rFonts w:ascii="Arial" w:hAnsi="Arial" w:cs="Arial"/>
        </w:rPr>
      </w:pPr>
      <w:r w:rsidRPr="00876B3C">
        <w:rPr>
          <w:rFonts w:ascii="Arial" w:hAnsi="Arial" w:cs="Arial"/>
        </w:rPr>
        <w:tab/>
        <w:t xml:space="preserve">в разрезе </w:t>
      </w:r>
      <w:r w:rsidR="00B27565">
        <w:rPr>
          <w:rFonts w:ascii="Arial" w:hAnsi="Arial" w:cs="Arial"/>
        </w:rPr>
        <w:t xml:space="preserve">экономической </w:t>
      </w:r>
      <w:r w:rsidRPr="00876B3C">
        <w:rPr>
          <w:rFonts w:ascii="Arial" w:hAnsi="Arial" w:cs="Arial"/>
        </w:rPr>
        <w:t>направлен</w:t>
      </w:r>
      <w:r w:rsidR="00B27565">
        <w:rPr>
          <w:rFonts w:ascii="Arial" w:hAnsi="Arial" w:cs="Arial"/>
        </w:rPr>
        <w:t>ности</w:t>
      </w:r>
      <w:r w:rsidRPr="00876B3C">
        <w:rPr>
          <w:rFonts w:ascii="Arial" w:hAnsi="Arial" w:cs="Arial"/>
        </w:rPr>
        <w:t xml:space="preserve"> использования бюджетных ассигнований местного бюджета (</w:t>
      </w:r>
      <w:proofErr w:type="spellStart"/>
      <w:r w:rsidRPr="00876B3C">
        <w:rPr>
          <w:rFonts w:ascii="Arial" w:hAnsi="Arial" w:cs="Arial"/>
        </w:rPr>
        <w:t>Доп</w:t>
      </w:r>
      <w:proofErr w:type="gramStart"/>
      <w:r w:rsidRPr="00876B3C">
        <w:rPr>
          <w:rFonts w:ascii="Arial" w:hAnsi="Arial" w:cs="Arial"/>
        </w:rPr>
        <w:t>.Э</w:t>
      </w:r>
      <w:proofErr w:type="gramEnd"/>
      <w:r w:rsidR="00193C77" w:rsidRPr="00876B3C">
        <w:rPr>
          <w:rFonts w:ascii="Arial" w:hAnsi="Arial" w:cs="Arial"/>
        </w:rPr>
        <w:t>К</w:t>
      </w:r>
      <w:proofErr w:type="spellEnd"/>
      <w:r w:rsidRPr="00876B3C">
        <w:rPr>
          <w:rFonts w:ascii="Arial" w:hAnsi="Arial" w:cs="Arial"/>
        </w:rPr>
        <w:t>), согласно приложению 6 к настоящему Порядку;</w:t>
      </w:r>
    </w:p>
    <w:p w:rsidR="00177684" w:rsidRPr="00876B3C" w:rsidRDefault="00177684" w:rsidP="00876B3C">
      <w:pPr>
        <w:jc w:val="both"/>
        <w:rPr>
          <w:rFonts w:ascii="Arial" w:hAnsi="Arial" w:cs="Arial"/>
        </w:rPr>
      </w:pPr>
      <w:r w:rsidRPr="00876B3C">
        <w:rPr>
          <w:rFonts w:ascii="Arial" w:hAnsi="Arial" w:cs="Arial"/>
        </w:rPr>
        <w:tab/>
        <w:t>в разрезе дополнительных кодов расходов местного бюджета (</w:t>
      </w:r>
      <w:proofErr w:type="spellStart"/>
      <w:r w:rsidRPr="00876B3C">
        <w:rPr>
          <w:rFonts w:ascii="Arial" w:hAnsi="Arial" w:cs="Arial"/>
        </w:rPr>
        <w:t>Доп</w:t>
      </w:r>
      <w:proofErr w:type="gramStart"/>
      <w:r w:rsidRPr="00876B3C">
        <w:rPr>
          <w:rFonts w:ascii="Arial" w:hAnsi="Arial" w:cs="Arial"/>
        </w:rPr>
        <w:t>.К</w:t>
      </w:r>
      <w:proofErr w:type="gramEnd"/>
      <w:r w:rsidRPr="00876B3C">
        <w:rPr>
          <w:rFonts w:ascii="Arial" w:hAnsi="Arial" w:cs="Arial"/>
        </w:rPr>
        <w:t>Р</w:t>
      </w:r>
      <w:proofErr w:type="spellEnd"/>
      <w:r w:rsidRPr="00876B3C">
        <w:rPr>
          <w:rFonts w:ascii="Arial" w:hAnsi="Arial" w:cs="Arial"/>
        </w:rPr>
        <w:t>), согласно приложению 7 к настоящему Порядку;</w:t>
      </w:r>
    </w:p>
    <w:p w:rsidR="00177684" w:rsidRPr="00876B3C" w:rsidRDefault="00177684" w:rsidP="00876B3C">
      <w:pPr>
        <w:jc w:val="both"/>
        <w:rPr>
          <w:rFonts w:ascii="Arial" w:hAnsi="Arial" w:cs="Arial"/>
        </w:rPr>
      </w:pPr>
      <w:r w:rsidRPr="00876B3C">
        <w:rPr>
          <w:rFonts w:ascii="Arial" w:hAnsi="Arial" w:cs="Arial"/>
        </w:rPr>
        <w:tab/>
        <w:t>в разрезе кодов целей согласно приложению 8 к настоящему Порядку;</w:t>
      </w:r>
    </w:p>
    <w:p w:rsidR="00177684" w:rsidRPr="00876B3C" w:rsidRDefault="00177684" w:rsidP="00876B3C">
      <w:pPr>
        <w:jc w:val="both"/>
        <w:rPr>
          <w:rFonts w:ascii="Arial" w:hAnsi="Arial" w:cs="Arial"/>
        </w:rPr>
      </w:pPr>
      <w:r w:rsidRPr="00876B3C">
        <w:rPr>
          <w:rFonts w:ascii="Arial" w:hAnsi="Arial" w:cs="Arial"/>
        </w:rPr>
        <w:tab/>
        <w:t xml:space="preserve">в разрезе кодов классификации операций сектора государственного управления (КОСГУ), согласно Указаниям МФ РФ. </w:t>
      </w:r>
    </w:p>
    <w:p w:rsidR="00177684" w:rsidRPr="00E51975" w:rsidRDefault="00177684" w:rsidP="00876B3C">
      <w:pPr>
        <w:tabs>
          <w:tab w:val="left" w:pos="548"/>
        </w:tabs>
        <w:spacing w:after="120"/>
        <w:jc w:val="both"/>
        <w:rPr>
          <w:rFonts w:ascii="Arial" w:hAnsi="Arial" w:cs="Arial"/>
        </w:rPr>
      </w:pPr>
      <w:r>
        <w:rPr>
          <w:rFonts w:ascii="Arial" w:hAnsi="Arial" w:cs="Arial"/>
        </w:rPr>
        <w:tab/>
      </w:r>
      <w:r w:rsidRPr="00E51975">
        <w:rPr>
          <w:rFonts w:ascii="Arial" w:hAnsi="Arial" w:cs="Arial"/>
        </w:rPr>
        <w:t>В процессе исполнения местного бюджета администраци</w:t>
      </w:r>
      <w:r>
        <w:rPr>
          <w:rFonts w:ascii="Arial" w:hAnsi="Arial" w:cs="Arial"/>
        </w:rPr>
        <w:t>я</w:t>
      </w:r>
      <w:r w:rsidRPr="00E51975">
        <w:rPr>
          <w:rFonts w:ascii="Arial" w:hAnsi="Arial" w:cs="Arial"/>
        </w:rPr>
        <w:t xml:space="preserve"> Усть-Кутского муниципального образования (городского поселения) вправе уточнять дополнительные коды расходов местного бюджета, определяющие аналитические показатели местного бюджета.</w:t>
      </w:r>
    </w:p>
    <w:p w:rsidR="00177684" w:rsidRDefault="00177684" w:rsidP="00177684">
      <w:pPr>
        <w:rPr>
          <w:rFonts w:ascii="Arial" w:hAnsi="Arial" w:cs="Arial"/>
          <w:b/>
        </w:rPr>
      </w:pPr>
    </w:p>
    <w:p w:rsidR="00876B3C" w:rsidRDefault="00876B3C" w:rsidP="00177684">
      <w:pPr>
        <w:rPr>
          <w:rFonts w:ascii="Arial" w:hAnsi="Arial" w:cs="Arial"/>
          <w:b/>
        </w:rPr>
      </w:pPr>
    </w:p>
    <w:p w:rsidR="00EA0E24" w:rsidRPr="005C1949" w:rsidRDefault="00177684" w:rsidP="00177684">
      <w:pPr>
        <w:rPr>
          <w:rFonts w:ascii="Arial" w:hAnsi="Arial" w:cs="Arial"/>
        </w:rPr>
      </w:pPr>
      <w:r w:rsidRPr="005C1949">
        <w:rPr>
          <w:rFonts w:ascii="Arial" w:hAnsi="Arial" w:cs="Arial"/>
        </w:rPr>
        <w:t xml:space="preserve">Заместитель председателя комитета </w:t>
      </w:r>
    </w:p>
    <w:p w:rsidR="00EA0E24" w:rsidRPr="005C1949" w:rsidRDefault="00EA0E24" w:rsidP="00177684">
      <w:pPr>
        <w:rPr>
          <w:rFonts w:ascii="Arial" w:hAnsi="Arial" w:cs="Arial"/>
        </w:rPr>
      </w:pPr>
      <w:r w:rsidRPr="005C1949">
        <w:rPr>
          <w:rFonts w:ascii="Arial" w:hAnsi="Arial" w:cs="Arial"/>
        </w:rPr>
        <w:t>по финансам и налогам -</w:t>
      </w:r>
      <w:r w:rsidR="00177684" w:rsidRPr="005C1949">
        <w:rPr>
          <w:rFonts w:ascii="Arial" w:hAnsi="Arial" w:cs="Arial"/>
        </w:rPr>
        <w:t xml:space="preserve"> </w:t>
      </w:r>
      <w:r w:rsidRPr="005C1949">
        <w:rPr>
          <w:rFonts w:ascii="Arial" w:hAnsi="Arial" w:cs="Arial"/>
        </w:rPr>
        <w:t xml:space="preserve">начальник </w:t>
      </w:r>
      <w:proofErr w:type="gramStart"/>
      <w:r w:rsidRPr="005C1949">
        <w:rPr>
          <w:rFonts w:ascii="Arial" w:hAnsi="Arial" w:cs="Arial"/>
        </w:rPr>
        <w:t>бюджетного</w:t>
      </w:r>
      <w:proofErr w:type="gramEnd"/>
      <w:r w:rsidRPr="005C1949">
        <w:rPr>
          <w:rFonts w:ascii="Arial" w:hAnsi="Arial" w:cs="Arial"/>
        </w:rPr>
        <w:t xml:space="preserve"> </w:t>
      </w:r>
    </w:p>
    <w:p w:rsidR="00177684" w:rsidRPr="005C1949" w:rsidRDefault="00EA0E24" w:rsidP="00177684">
      <w:pPr>
        <w:rPr>
          <w:rFonts w:ascii="Arial" w:hAnsi="Arial" w:cs="Arial"/>
        </w:rPr>
      </w:pPr>
      <w:r w:rsidRPr="005C1949">
        <w:rPr>
          <w:rFonts w:ascii="Arial" w:hAnsi="Arial" w:cs="Arial"/>
        </w:rPr>
        <w:t xml:space="preserve">отдела </w:t>
      </w:r>
      <w:r w:rsidR="00177684" w:rsidRPr="005C1949">
        <w:rPr>
          <w:rFonts w:ascii="Arial" w:hAnsi="Arial" w:cs="Arial"/>
        </w:rPr>
        <w:t xml:space="preserve">администрации </w:t>
      </w:r>
      <w:proofErr w:type="spellStart"/>
      <w:r w:rsidR="00177684" w:rsidRPr="005C1949">
        <w:rPr>
          <w:rFonts w:ascii="Arial" w:hAnsi="Arial" w:cs="Arial"/>
        </w:rPr>
        <w:t>Усть-Кутского</w:t>
      </w:r>
      <w:proofErr w:type="spellEnd"/>
    </w:p>
    <w:p w:rsidR="00177684" w:rsidRPr="005C1949" w:rsidRDefault="00177684" w:rsidP="00177684">
      <w:pPr>
        <w:rPr>
          <w:rFonts w:ascii="Arial" w:hAnsi="Arial" w:cs="Arial"/>
        </w:rPr>
      </w:pPr>
      <w:r w:rsidRPr="005C1949">
        <w:rPr>
          <w:rFonts w:ascii="Arial" w:hAnsi="Arial" w:cs="Arial"/>
        </w:rPr>
        <w:t xml:space="preserve">муниципального образования </w:t>
      </w:r>
    </w:p>
    <w:p w:rsidR="00177684" w:rsidRPr="005C1949" w:rsidRDefault="00177684" w:rsidP="00177684">
      <w:pPr>
        <w:rPr>
          <w:rFonts w:ascii="Courier New" w:hAnsi="Courier New" w:cs="Courier New"/>
          <w:sz w:val="22"/>
          <w:szCs w:val="22"/>
        </w:rPr>
      </w:pPr>
      <w:r w:rsidRPr="005C1949">
        <w:rPr>
          <w:rFonts w:ascii="Arial" w:hAnsi="Arial" w:cs="Arial"/>
        </w:rPr>
        <w:t xml:space="preserve">(городского поселения)  </w:t>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Pr="005C1949">
        <w:rPr>
          <w:rFonts w:ascii="Arial" w:hAnsi="Arial" w:cs="Arial"/>
        </w:rPr>
        <w:t xml:space="preserve">И.Е. Кондратенко </w:t>
      </w:r>
    </w:p>
    <w:p w:rsidR="00177684" w:rsidRDefault="00177684" w:rsidP="00177684">
      <w:pPr>
        <w:tabs>
          <w:tab w:val="left" w:pos="5103"/>
        </w:tabs>
        <w:ind w:left="5103"/>
        <w:jc w:val="right"/>
        <w:rPr>
          <w:rFonts w:ascii="Courier New" w:hAnsi="Courier New" w:cs="Courier New"/>
          <w:sz w:val="22"/>
          <w:szCs w:val="22"/>
        </w:rPr>
      </w:pPr>
    </w:p>
    <w:p w:rsidR="00B34347" w:rsidRDefault="00B34347" w:rsidP="00177684">
      <w:pPr>
        <w:tabs>
          <w:tab w:val="left" w:pos="5103"/>
        </w:tabs>
        <w:ind w:left="5103"/>
        <w:jc w:val="right"/>
        <w:rPr>
          <w:rFonts w:ascii="Courier New" w:hAnsi="Courier New" w:cs="Courier New"/>
          <w:sz w:val="22"/>
          <w:szCs w:val="22"/>
        </w:rPr>
      </w:pPr>
    </w:p>
    <w:p w:rsidR="00B8155E" w:rsidRDefault="00B8155E" w:rsidP="00177684">
      <w:pPr>
        <w:tabs>
          <w:tab w:val="left" w:pos="5103"/>
        </w:tabs>
        <w:ind w:left="5103"/>
        <w:jc w:val="right"/>
        <w:rPr>
          <w:rFonts w:ascii="Courier New" w:hAnsi="Courier New" w:cs="Courier New"/>
          <w:sz w:val="22"/>
          <w:szCs w:val="22"/>
        </w:rPr>
      </w:pPr>
    </w:p>
    <w:p w:rsidR="00BC3820" w:rsidRDefault="00BC3820" w:rsidP="00177684">
      <w:pPr>
        <w:tabs>
          <w:tab w:val="left" w:pos="5103"/>
        </w:tabs>
        <w:ind w:left="5103"/>
        <w:jc w:val="right"/>
        <w:rPr>
          <w:rFonts w:ascii="Courier New" w:hAnsi="Courier New" w:cs="Courier New"/>
          <w:sz w:val="22"/>
          <w:szCs w:val="22"/>
        </w:rPr>
      </w:pPr>
    </w:p>
    <w:p w:rsidR="00BC3820" w:rsidRDefault="00BC3820" w:rsidP="00177684">
      <w:pPr>
        <w:tabs>
          <w:tab w:val="left" w:pos="5103"/>
        </w:tabs>
        <w:ind w:left="5103"/>
        <w:jc w:val="right"/>
        <w:rPr>
          <w:rFonts w:ascii="Courier New" w:hAnsi="Courier New" w:cs="Courier New"/>
          <w:sz w:val="22"/>
          <w:szCs w:val="22"/>
        </w:rPr>
      </w:pPr>
    </w:p>
    <w:p w:rsidR="00BC3820" w:rsidRDefault="00BC3820" w:rsidP="00177684">
      <w:pPr>
        <w:tabs>
          <w:tab w:val="left" w:pos="5103"/>
        </w:tabs>
        <w:ind w:left="5103"/>
        <w:jc w:val="right"/>
        <w:rPr>
          <w:rFonts w:ascii="Courier New" w:hAnsi="Courier New" w:cs="Courier New"/>
          <w:sz w:val="22"/>
          <w:szCs w:val="22"/>
        </w:rPr>
      </w:pPr>
    </w:p>
    <w:p w:rsidR="00BC3820" w:rsidRDefault="00BC3820"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Приложение 1</w:t>
      </w:r>
    </w:p>
    <w:p w:rsidR="00177684" w:rsidRPr="00BB60E7" w:rsidRDefault="00D7062E" w:rsidP="00D7062E">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00177684"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00177684" w:rsidRPr="00BB60E7">
        <w:rPr>
          <w:rFonts w:ascii="Courier New" w:hAnsi="Courier New" w:cs="Courier New"/>
          <w:sz w:val="22"/>
          <w:szCs w:val="22"/>
        </w:rPr>
        <w:t xml:space="preserve">Федерации </w:t>
      </w:r>
    </w:p>
    <w:p w:rsidR="00D7062E"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sidR="00D7062E">
        <w:rPr>
          <w:rFonts w:ascii="Courier New" w:hAnsi="Courier New" w:cs="Courier New"/>
          <w:sz w:val="22"/>
          <w:szCs w:val="22"/>
        </w:rPr>
        <w:t xml:space="preserve">ту </w:t>
      </w:r>
      <w:proofErr w:type="spellStart"/>
      <w:r w:rsidR="00D7062E">
        <w:rPr>
          <w:rFonts w:ascii="Courier New" w:hAnsi="Courier New" w:cs="Courier New"/>
          <w:sz w:val="22"/>
          <w:szCs w:val="22"/>
        </w:rPr>
        <w:t>Усть-Кутского</w:t>
      </w:r>
      <w:proofErr w:type="spellEnd"/>
      <w:r w:rsidR="00D7062E">
        <w:rPr>
          <w:rFonts w:ascii="Courier New" w:hAnsi="Courier New" w:cs="Courier New"/>
          <w:sz w:val="22"/>
          <w:szCs w:val="22"/>
        </w:rPr>
        <w:t xml:space="preserve"> </w:t>
      </w:r>
      <w:proofErr w:type="gramStart"/>
      <w:r w:rsidR="00D7062E">
        <w:rPr>
          <w:rFonts w:ascii="Courier New" w:hAnsi="Courier New" w:cs="Courier New"/>
          <w:sz w:val="22"/>
          <w:szCs w:val="22"/>
        </w:rPr>
        <w:t>муниципального</w:t>
      </w:r>
      <w:proofErr w:type="gramEnd"/>
    </w:p>
    <w:p w:rsidR="00177684" w:rsidRDefault="00D7062E" w:rsidP="00D7062E">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00177684" w:rsidRPr="00BB60E7">
        <w:rPr>
          <w:rFonts w:ascii="Courier New" w:hAnsi="Courier New" w:cs="Courier New"/>
          <w:sz w:val="22"/>
          <w:szCs w:val="22"/>
        </w:rPr>
        <w:t>городского</w:t>
      </w:r>
      <w:r>
        <w:rPr>
          <w:rFonts w:ascii="Courier New" w:hAnsi="Courier New" w:cs="Courier New"/>
          <w:sz w:val="22"/>
          <w:szCs w:val="22"/>
        </w:rPr>
        <w:t xml:space="preserve"> </w:t>
      </w:r>
      <w:r w:rsidR="00177684" w:rsidRPr="00BB60E7">
        <w:rPr>
          <w:rFonts w:ascii="Courier New" w:hAnsi="Courier New" w:cs="Courier New"/>
          <w:sz w:val="22"/>
          <w:szCs w:val="22"/>
        </w:rPr>
        <w:t>поселения)</w:t>
      </w:r>
    </w:p>
    <w:p w:rsidR="00177684" w:rsidRDefault="00177684" w:rsidP="00177684">
      <w:pPr>
        <w:tabs>
          <w:tab w:val="left" w:pos="5103"/>
        </w:tabs>
        <w:ind w:left="5103"/>
        <w:jc w:val="right"/>
        <w:rPr>
          <w:rFonts w:ascii="Arial" w:hAnsi="Arial" w:cs="Arial"/>
          <w:sz w:val="22"/>
          <w:szCs w:val="22"/>
        </w:rPr>
      </w:pPr>
    </w:p>
    <w:p w:rsidR="002C1255" w:rsidRPr="000301E7" w:rsidRDefault="002C1255" w:rsidP="00177684">
      <w:pPr>
        <w:tabs>
          <w:tab w:val="left" w:pos="5103"/>
        </w:tabs>
        <w:ind w:left="5103"/>
        <w:jc w:val="right"/>
        <w:rPr>
          <w:rFonts w:ascii="Arial" w:hAnsi="Arial" w:cs="Arial"/>
          <w:sz w:val="22"/>
          <w:szCs w:val="22"/>
        </w:rPr>
      </w:pPr>
    </w:p>
    <w:p w:rsidR="00177684" w:rsidRPr="00D7062E" w:rsidRDefault="00D7062E" w:rsidP="00177684">
      <w:pPr>
        <w:tabs>
          <w:tab w:val="left" w:pos="0"/>
        </w:tabs>
        <w:jc w:val="center"/>
        <w:rPr>
          <w:rFonts w:ascii="Arial" w:hAnsi="Arial" w:cs="Arial"/>
        </w:rPr>
      </w:pPr>
      <w:r w:rsidRPr="00D7062E">
        <w:rPr>
          <w:rFonts w:ascii="Arial" w:hAnsi="Arial" w:cs="Arial"/>
        </w:rPr>
        <w:t>Перечень</w:t>
      </w:r>
    </w:p>
    <w:p w:rsidR="00177684" w:rsidRPr="00D7062E" w:rsidRDefault="00D7062E" w:rsidP="00177684">
      <w:pPr>
        <w:tabs>
          <w:tab w:val="left" w:pos="0"/>
        </w:tabs>
        <w:jc w:val="center"/>
        <w:rPr>
          <w:rFonts w:ascii="Arial" w:hAnsi="Arial" w:cs="Arial"/>
        </w:rPr>
      </w:pPr>
      <w:r w:rsidRPr="00D7062E">
        <w:rPr>
          <w:rFonts w:ascii="Arial" w:hAnsi="Arial" w:cs="Arial"/>
        </w:rPr>
        <w:t>кодов главных распорядителей средств</w:t>
      </w:r>
    </w:p>
    <w:p w:rsidR="00D7062E" w:rsidRPr="00D7062E" w:rsidRDefault="00D7062E" w:rsidP="00177684">
      <w:pPr>
        <w:tabs>
          <w:tab w:val="left" w:pos="0"/>
        </w:tabs>
        <w:jc w:val="center"/>
        <w:rPr>
          <w:rFonts w:ascii="Arial" w:hAnsi="Arial" w:cs="Arial"/>
        </w:rPr>
      </w:pPr>
      <w:r w:rsidRPr="00D7062E">
        <w:rPr>
          <w:rFonts w:ascii="Arial" w:hAnsi="Arial" w:cs="Arial"/>
        </w:rPr>
        <w:t xml:space="preserve">бюджета </w:t>
      </w:r>
      <w:proofErr w:type="spellStart"/>
      <w:r w:rsidRPr="00D7062E">
        <w:rPr>
          <w:rFonts w:ascii="Arial" w:hAnsi="Arial" w:cs="Arial"/>
        </w:rPr>
        <w:t>Усть-Кутского</w:t>
      </w:r>
      <w:proofErr w:type="spellEnd"/>
      <w:r w:rsidRPr="00D7062E">
        <w:rPr>
          <w:rFonts w:ascii="Arial" w:hAnsi="Arial" w:cs="Arial"/>
        </w:rPr>
        <w:t xml:space="preserve"> муниципального образования </w:t>
      </w:r>
    </w:p>
    <w:p w:rsidR="00177684" w:rsidRDefault="00D7062E" w:rsidP="00177684">
      <w:pPr>
        <w:tabs>
          <w:tab w:val="left" w:pos="0"/>
        </w:tabs>
        <w:jc w:val="center"/>
        <w:rPr>
          <w:rFonts w:ascii="Arial" w:hAnsi="Arial" w:cs="Arial"/>
        </w:rPr>
      </w:pPr>
      <w:r w:rsidRPr="00D7062E">
        <w:rPr>
          <w:rFonts w:ascii="Arial" w:hAnsi="Arial" w:cs="Arial"/>
        </w:rPr>
        <w:t xml:space="preserve">(городского поселения) </w:t>
      </w:r>
    </w:p>
    <w:p w:rsidR="00AB3945" w:rsidRPr="00D7062E" w:rsidRDefault="00AB3945" w:rsidP="00177684">
      <w:pPr>
        <w:tabs>
          <w:tab w:val="left" w:pos="0"/>
        </w:tabs>
        <w:jc w:val="center"/>
        <w:rPr>
          <w:rFonts w:ascii="Arial" w:hAnsi="Arial" w:cs="Arial"/>
        </w:rPr>
      </w:pPr>
    </w:p>
    <w:tbl>
      <w:tblPr>
        <w:tblW w:w="9371" w:type="dxa"/>
        <w:tblInd w:w="93" w:type="dxa"/>
        <w:tblLook w:val="04A0" w:firstRow="1" w:lastRow="0" w:firstColumn="1" w:lastColumn="0" w:noHBand="0" w:noVBand="1"/>
      </w:tblPr>
      <w:tblGrid>
        <w:gridCol w:w="1716"/>
        <w:gridCol w:w="7655"/>
      </w:tblGrid>
      <w:tr w:rsidR="00177684" w:rsidRPr="00766D88" w:rsidTr="00F41A88">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177684" w:rsidRPr="00D7062E" w:rsidRDefault="00177684" w:rsidP="00177684">
            <w:pPr>
              <w:jc w:val="center"/>
              <w:rPr>
                <w:rFonts w:ascii="Courier New" w:hAnsi="Courier New" w:cs="Courier New"/>
                <w:b/>
                <w:bCs/>
                <w:color w:val="000000"/>
                <w:sz w:val="22"/>
                <w:szCs w:val="22"/>
              </w:rPr>
            </w:pPr>
            <w:r w:rsidRPr="00D7062E">
              <w:rPr>
                <w:rFonts w:ascii="Courier New" w:hAnsi="Courier New" w:cs="Courier New"/>
                <w:b/>
                <w:bCs/>
                <w:color w:val="000000"/>
                <w:sz w:val="22"/>
                <w:szCs w:val="22"/>
              </w:rPr>
              <w:t>Код</w:t>
            </w:r>
          </w:p>
        </w:tc>
        <w:tc>
          <w:tcPr>
            <w:tcW w:w="7655" w:type="dxa"/>
            <w:tcBorders>
              <w:top w:val="single" w:sz="4" w:space="0" w:color="000000"/>
              <w:left w:val="nil"/>
              <w:bottom w:val="single" w:sz="4" w:space="0" w:color="000000"/>
              <w:right w:val="single" w:sz="4" w:space="0" w:color="000000"/>
            </w:tcBorders>
            <w:vAlign w:val="center"/>
          </w:tcPr>
          <w:p w:rsidR="00177684" w:rsidRPr="00D7062E" w:rsidRDefault="00177684" w:rsidP="00177684">
            <w:pPr>
              <w:jc w:val="center"/>
              <w:rPr>
                <w:rFonts w:ascii="Courier New" w:hAnsi="Courier New" w:cs="Courier New"/>
                <w:b/>
                <w:bCs/>
                <w:color w:val="000000"/>
                <w:sz w:val="22"/>
                <w:szCs w:val="22"/>
              </w:rPr>
            </w:pPr>
            <w:r w:rsidRPr="00D7062E">
              <w:rPr>
                <w:rFonts w:ascii="Courier New" w:hAnsi="Courier New" w:cs="Courier New"/>
                <w:b/>
                <w:bCs/>
                <w:color w:val="000000"/>
                <w:sz w:val="22"/>
                <w:szCs w:val="22"/>
              </w:rPr>
              <w:t>Наименование</w:t>
            </w:r>
          </w:p>
        </w:tc>
      </w:tr>
      <w:tr w:rsidR="00177684" w:rsidRPr="00766D88" w:rsidTr="00F41A88">
        <w:trPr>
          <w:trHeight w:val="622"/>
        </w:trPr>
        <w:tc>
          <w:tcPr>
            <w:tcW w:w="1716" w:type="dxa"/>
            <w:tcBorders>
              <w:top w:val="single" w:sz="4" w:space="0" w:color="auto"/>
              <w:left w:val="single" w:sz="4" w:space="0" w:color="000000"/>
              <w:bottom w:val="single" w:sz="4" w:space="0" w:color="000000"/>
              <w:right w:val="single" w:sz="4" w:space="0" w:color="000000"/>
            </w:tcBorders>
          </w:tcPr>
          <w:p w:rsidR="00177684" w:rsidRPr="00D7062E" w:rsidRDefault="00177684" w:rsidP="00177684">
            <w:pPr>
              <w:jc w:val="center"/>
              <w:rPr>
                <w:rFonts w:ascii="Courier New" w:hAnsi="Courier New" w:cs="Courier New"/>
                <w:bCs/>
                <w:sz w:val="22"/>
                <w:szCs w:val="22"/>
              </w:rPr>
            </w:pPr>
            <w:r w:rsidRPr="00D7062E">
              <w:rPr>
                <w:rFonts w:ascii="Courier New" w:hAnsi="Courier New" w:cs="Courier New"/>
                <w:bCs/>
                <w:sz w:val="22"/>
                <w:szCs w:val="22"/>
              </w:rPr>
              <w:t>952</w:t>
            </w:r>
          </w:p>
          <w:p w:rsidR="00177684" w:rsidRPr="00D7062E" w:rsidRDefault="00177684" w:rsidP="00177684">
            <w:pPr>
              <w:jc w:val="center"/>
              <w:rPr>
                <w:rFonts w:ascii="Courier New" w:hAnsi="Courier New" w:cs="Courier New"/>
                <w:bCs/>
                <w:sz w:val="22"/>
                <w:szCs w:val="22"/>
              </w:rPr>
            </w:pPr>
          </w:p>
          <w:p w:rsidR="00177684" w:rsidRPr="00D7062E" w:rsidRDefault="00177684" w:rsidP="00177684">
            <w:pPr>
              <w:jc w:val="center"/>
              <w:rPr>
                <w:rFonts w:ascii="Courier New" w:hAnsi="Courier New" w:cs="Courier New"/>
                <w:bCs/>
                <w:sz w:val="22"/>
                <w:szCs w:val="22"/>
              </w:rPr>
            </w:pPr>
          </w:p>
        </w:tc>
        <w:tc>
          <w:tcPr>
            <w:tcW w:w="7655" w:type="dxa"/>
            <w:tcBorders>
              <w:top w:val="single" w:sz="4" w:space="0" w:color="auto"/>
              <w:left w:val="nil"/>
              <w:bottom w:val="single" w:sz="4" w:space="0" w:color="000000"/>
              <w:right w:val="single" w:sz="4" w:space="0" w:color="000000"/>
            </w:tcBorders>
          </w:tcPr>
          <w:p w:rsidR="00177684" w:rsidRPr="00D7062E" w:rsidRDefault="00177684" w:rsidP="00177684">
            <w:pPr>
              <w:jc w:val="both"/>
              <w:rPr>
                <w:rFonts w:ascii="Courier New" w:hAnsi="Courier New" w:cs="Courier New"/>
                <w:bCs/>
                <w:sz w:val="22"/>
                <w:szCs w:val="22"/>
              </w:rPr>
            </w:pPr>
            <w:r w:rsidRPr="00D7062E">
              <w:rPr>
                <w:rFonts w:ascii="Courier New" w:hAnsi="Courier New" w:cs="Courier New"/>
                <w:bCs/>
                <w:sz w:val="22"/>
                <w:szCs w:val="22"/>
              </w:rPr>
              <w:t>Администрация Усть-Кутского муниципального образования (городского поселения) Усть-Кутского района Иркутской области</w:t>
            </w:r>
          </w:p>
        </w:tc>
      </w:tr>
    </w:tbl>
    <w:p w:rsidR="00934B3B" w:rsidRDefault="00934B3B" w:rsidP="00934B3B">
      <w:pPr>
        <w:tabs>
          <w:tab w:val="left" w:pos="5103"/>
        </w:tabs>
        <w:ind w:left="5103"/>
        <w:jc w:val="right"/>
        <w:rPr>
          <w:rFonts w:ascii="Courier New" w:hAnsi="Courier New" w:cs="Courier New"/>
          <w:sz w:val="22"/>
          <w:szCs w:val="22"/>
        </w:rPr>
      </w:pPr>
    </w:p>
    <w:p w:rsidR="00934B3B" w:rsidRDefault="00934B3B" w:rsidP="00934B3B">
      <w:pPr>
        <w:tabs>
          <w:tab w:val="left" w:pos="5103"/>
        </w:tabs>
        <w:ind w:left="5103"/>
        <w:jc w:val="right"/>
        <w:rPr>
          <w:rFonts w:ascii="Courier New" w:hAnsi="Courier New" w:cs="Courier New"/>
          <w:sz w:val="22"/>
          <w:szCs w:val="22"/>
        </w:rPr>
      </w:pPr>
    </w:p>
    <w:p w:rsidR="00934B3B" w:rsidRPr="00BB60E7"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Приложение </w:t>
      </w:r>
      <w:r>
        <w:rPr>
          <w:rFonts w:ascii="Courier New" w:hAnsi="Courier New" w:cs="Courier New"/>
          <w:sz w:val="22"/>
          <w:szCs w:val="22"/>
        </w:rPr>
        <w:t>2</w:t>
      </w:r>
    </w:p>
    <w:p w:rsidR="00934B3B" w:rsidRPr="00BB60E7" w:rsidRDefault="00934B3B" w:rsidP="00934B3B">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934B3B"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934B3B" w:rsidRDefault="00934B3B" w:rsidP="00934B3B">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177684" w:rsidRDefault="00177684" w:rsidP="00177684">
      <w:pPr>
        <w:tabs>
          <w:tab w:val="left" w:pos="5103"/>
        </w:tabs>
        <w:ind w:left="5103"/>
        <w:jc w:val="right"/>
        <w:rPr>
          <w:rFonts w:ascii="Courier New" w:hAnsi="Courier New" w:cs="Courier New"/>
          <w:sz w:val="22"/>
          <w:szCs w:val="22"/>
        </w:rPr>
      </w:pPr>
    </w:p>
    <w:p w:rsidR="002C1255" w:rsidRDefault="002C1255" w:rsidP="00177684">
      <w:pPr>
        <w:tabs>
          <w:tab w:val="left" w:pos="5103"/>
        </w:tabs>
        <w:ind w:left="5103"/>
        <w:jc w:val="right"/>
        <w:rPr>
          <w:rFonts w:ascii="Courier New" w:hAnsi="Courier New" w:cs="Courier New"/>
          <w:sz w:val="22"/>
          <w:szCs w:val="22"/>
        </w:rPr>
      </w:pPr>
    </w:p>
    <w:p w:rsidR="003C1079" w:rsidRPr="00D7062E" w:rsidRDefault="00D7062E" w:rsidP="003C1079">
      <w:pPr>
        <w:ind w:firstLine="709"/>
        <w:jc w:val="center"/>
        <w:rPr>
          <w:rFonts w:ascii="Arial" w:hAnsi="Arial" w:cs="Arial"/>
        </w:rPr>
      </w:pPr>
      <w:r w:rsidRPr="00D7062E">
        <w:rPr>
          <w:rFonts w:ascii="Arial" w:hAnsi="Arial" w:cs="Arial"/>
        </w:rPr>
        <w:t>Перечень и правила</w:t>
      </w:r>
    </w:p>
    <w:p w:rsidR="00D7062E" w:rsidRPr="00D7062E" w:rsidRDefault="00D7062E" w:rsidP="003C1079">
      <w:pPr>
        <w:ind w:firstLine="709"/>
        <w:jc w:val="center"/>
        <w:rPr>
          <w:rFonts w:ascii="Arial" w:hAnsi="Arial" w:cs="Arial"/>
        </w:rPr>
      </w:pPr>
      <w:r w:rsidRPr="00D7062E">
        <w:rPr>
          <w:rFonts w:ascii="Arial" w:hAnsi="Arial" w:cs="Arial"/>
        </w:rPr>
        <w:t xml:space="preserve">отнесения расходов местного бюджета </w:t>
      </w:r>
      <w:proofErr w:type="gramStart"/>
      <w:r w:rsidRPr="00D7062E">
        <w:rPr>
          <w:rFonts w:ascii="Arial" w:hAnsi="Arial" w:cs="Arial"/>
        </w:rPr>
        <w:t>на</w:t>
      </w:r>
      <w:proofErr w:type="gramEnd"/>
      <w:r w:rsidRPr="00D7062E">
        <w:rPr>
          <w:rFonts w:ascii="Arial" w:hAnsi="Arial" w:cs="Arial"/>
        </w:rPr>
        <w:t xml:space="preserve"> соответствующие</w:t>
      </w:r>
    </w:p>
    <w:p w:rsidR="003C1079" w:rsidRPr="00D7062E" w:rsidRDefault="00D7062E" w:rsidP="003C1079">
      <w:pPr>
        <w:ind w:firstLine="709"/>
        <w:jc w:val="center"/>
        <w:rPr>
          <w:rFonts w:ascii="Arial" w:hAnsi="Arial" w:cs="Arial"/>
        </w:rPr>
      </w:pPr>
      <w:r w:rsidRPr="00D7062E">
        <w:rPr>
          <w:rFonts w:ascii="Arial" w:hAnsi="Arial" w:cs="Arial"/>
        </w:rPr>
        <w:t xml:space="preserve"> целевые статьи</w:t>
      </w:r>
    </w:p>
    <w:p w:rsidR="003C1079" w:rsidRDefault="003C1079" w:rsidP="003C1079">
      <w:pPr>
        <w:widowControl w:val="0"/>
        <w:autoSpaceDE w:val="0"/>
        <w:autoSpaceDN w:val="0"/>
        <w:jc w:val="center"/>
        <w:rPr>
          <w:rFonts w:ascii="Calibri" w:hAnsi="Calibri" w:cs="Calibri"/>
          <w:sz w:val="22"/>
        </w:rPr>
      </w:pPr>
    </w:p>
    <w:p w:rsidR="003C1079" w:rsidRPr="00D7062E" w:rsidRDefault="003C1079" w:rsidP="003C1079">
      <w:pPr>
        <w:widowControl w:val="0"/>
        <w:autoSpaceDE w:val="0"/>
        <w:autoSpaceDN w:val="0"/>
        <w:jc w:val="center"/>
        <w:rPr>
          <w:rFonts w:ascii="Arial" w:hAnsi="Arial" w:cs="Arial"/>
        </w:rPr>
      </w:pPr>
      <w:r w:rsidRPr="00D7062E">
        <w:rPr>
          <w:rFonts w:ascii="Arial" w:hAnsi="Arial" w:cs="Arial"/>
        </w:rPr>
        <w:t>0020004000 Центральный аппарат</w:t>
      </w:r>
    </w:p>
    <w:p w:rsidR="003C1079" w:rsidRPr="00062081" w:rsidRDefault="003C1079" w:rsidP="003C1079">
      <w:pPr>
        <w:widowControl w:val="0"/>
        <w:autoSpaceDE w:val="0"/>
        <w:autoSpaceDN w:val="0"/>
        <w:ind w:firstLine="540"/>
        <w:jc w:val="both"/>
        <w:rPr>
          <w:rFonts w:ascii="Arial" w:hAnsi="Arial" w:cs="Arial"/>
        </w:rPr>
      </w:pPr>
    </w:p>
    <w:p w:rsidR="003C1079" w:rsidRPr="00062081" w:rsidRDefault="003C1079" w:rsidP="003C1079">
      <w:pPr>
        <w:widowControl w:val="0"/>
        <w:autoSpaceDE w:val="0"/>
        <w:autoSpaceDN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обеспечение деятельности муниципальных органов власти, в том числе аппарат муниципальных органов власти.</w:t>
      </w:r>
    </w:p>
    <w:p w:rsidR="00436467" w:rsidRDefault="00436467" w:rsidP="003C1079">
      <w:pPr>
        <w:ind w:firstLine="709"/>
        <w:jc w:val="center"/>
        <w:rPr>
          <w:rFonts w:ascii="Arial" w:hAnsi="Arial" w:cs="Arial"/>
        </w:rPr>
      </w:pPr>
    </w:p>
    <w:p w:rsidR="00301DE6" w:rsidRDefault="003C1079" w:rsidP="003C1079">
      <w:pPr>
        <w:ind w:firstLine="709"/>
        <w:jc w:val="center"/>
        <w:rPr>
          <w:rFonts w:ascii="Arial" w:hAnsi="Arial" w:cs="Arial"/>
        </w:rPr>
      </w:pPr>
      <w:r w:rsidRPr="00D7062E">
        <w:rPr>
          <w:rFonts w:ascii="Arial" w:hAnsi="Arial" w:cs="Arial"/>
        </w:rPr>
        <w:t xml:space="preserve">0020008000 Глава местной администрации </w:t>
      </w:r>
    </w:p>
    <w:p w:rsidR="003C1079" w:rsidRPr="00D7062E" w:rsidRDefault="003C1079" w:rsidP="003C1079">
      <w:pPr>
        <w:ind w:firstLine="709"/>
        <w:jc w:val="center"/>
        <w:rPr>
          <w:rFonts w:ascii="Arial" w:hAnsi="Arial" w:cs="Arial"/>
        </w:rPr>
      </w:pPr>
      <w:r w:rsidRPr="00D7062E">
        <w:rPr>
          <w:rFonts w:ascii="Arial" w:hAnsi="Arial" w:cs="Arial"/>
        </w:rPr>
        <w:t>(исполнительно-распорядительного органа муниципального образования)</w:t>
      </w:r>
    </w:p>
    <w:p w:rsidR="003C1079" w:rsidRPr="00062081" w:rsidRDefault="003C1079" w:rsidP="003C1079">
      <w:pPr>
        <w:autoSpaceDE w:val="0"/>
        <w:autoSpaceDN w:val="0"/>
        <w:adjustRightInd w:val="0"/>
        <w:ind w:firstLine="540"/>
        <w:jc w:val="both"/>
        <w:rPr>
          <w:rFonts w:ascii="Arial" w:eastAsia="Calibri" w:hAnsi="Arial" w:cs="Arial"/>
          <w:lang w:eastAsia="en-US"/>
        </w:rPr>
      </w:pPr>
    </w:p>
    <w:p w:rsidR="003C1079" w:rsidRDefault="003C1079" w:rsidP="003C1079">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По данной целевой статье отражаются расходы местного бюджета на оплату труда, с учетом начислений, главы муниципального образования и прочие расходы.</w:t>
      </w:r>
    </w:p>
    <w:p w:rsidR="005C1949" w:rsidRDefault="005C1949" w:rsidP="00D7062E">
      <w:pPr>
        <w:jc w:val="center"/>
        <w:rPr>
          <w:rFonts w:ascii="Arial" w:hAnsi="Arial" w:cs="Arial"/>
        </w:rPr>
      </w:pPr>
    </w:p>
    <w:p w:rsidR="00301DE6" w:rsidRDefault="003C1079" w:rsidP="00D7062E">
      <w:pPr>
        <w:jc w:val="center"/>
        <w:rPr>
          <w:rFonts w:ascii="Arial" w:hAnsi="Arial" w:cs="Arial"/>
        </w:rPr>
      </w:pPr>
      <w:r w:rsidRPr="00D7062E">
        <w:rPr>
          <w:rFonts w:ascii="Arial" w:hAnsi="Arial" w:cs="Arial"/>
        </w:rPr>
        <w:t xml:space="preserve">0020011000 Председатель представительного органа </w:t>
      </w:r>
    </w:p>
    <w:p w:rsidR="003C1079" w:rsidRPr="00D7062E" w:rsidRDefault="003C1079" w:rsidP="00D7062E">
      <w:pPr>
        <w:jc w:val="center"/>
        <w:rPr>
          <w:rFonts w:ascii="Arial" w:hAnsi="Arial" w:cs="Arial"/>
        </w:rPr>
      </w:pPr>
      <w:r w:rsidRPr="00D7062E">
        <w:rPr>
          <w:rFonts w:ascii="Arial" w:hAnsi="Arial" w:cs="Arial"/>
        </w:rPr>
        <w:t>муниципального образования</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 xml:space="preserve">По данной целевой статье отражаются расходы местного бюджета на оплату труда, с учетом начислений, председателя </w:t>
      </w:r>
      <w:r w:rsidRPr="00062081">
        <w:rPr>
          <w:rFonts w:ascii="Arial" w:hAnsi="Arial" w:cs="Arial"/>
        </w:rPr>
        <w:t>представительного органа</w:t>
      </w:r>
      <w:r w:rsidRPr="00062081">
        <w:rPr>
          <w:rFonts w:ascii="Arial" w:eastAsia="Calibri" w:hAnsi="Arial" w:cs="Arial"/>
          <w:lang w:eastAsia="en-US"/>
        </w:rPr>
        <w:t xml:space="preserve"> муниципального образования и прочие расходы.</w:t>
      </w:r>
    </w:p>
    <w:p w:rsidR="00301DE6" w:rsidRDefault="00301DE6" w:rsidP="003C1079">
      <w:pPr>
        <w:ind w:firstLine="709"/>
        <w:jc w:val="center"/>
        <w:rPr>
          <w:rFonts w:ascii="Arial" w:hAnsi="Arial" w:cs="Arial"/>
        </w:rPr>
      </w:pPr>
    </w:p>
    <w:p w:rsidR="00301DE6" w:rsidRDefault="003C1079" w:rsidP="003C1079">
      <w:pPr>
        <w:ind w:firstLine="709"/>
        <w:jc w:val="center"/>
        <w:rPr>
          <w:rFonts w:ascii="Arial" w:hAnsi="Arial" w:cs="Arial"/>
        </w:rPr>
      </w:pPr>
      <w:r w:rsidRPr="00D7062E">
        <w:rPr>
          <w:rFonts w:ascii="Arial" w:hAnsi="Arial" w:cs="Arial"/>
        </w:rPr>
        <w:t xml:space="preserve">0020065000 Передача полномочий КСК УКМО по осуществлению </w:t>
      </w:r>
    </w:p>
    <w:p w:rsidR="003C1079" w:rsidRDefault="003C1079" w:rsidP="003C1079">
      <w:pPr>
        <w:ind w:firstLine="709"/>
        <w:jc w:val="center"/>
        <w:rPr>
          <w:rFonts w:ascii="Arial" w:hAnsi="Arial" w:cs="Arial"/>
        </w:rPr>
      </w:pPr>
      <w:r w:rsidRPr="00D7062E">
        <w:rPr>
          <w:rFonts w:ascii="Arial" w:hAnsi="Arial" w:cs="Arial"/>
        </w:rPr>
        <w:t>внешнего муниципального финансового контроля по заключенным соглашениям из бюджета поселения бюджету района</w:t>
      </w:r>
    </w:p>
    <w:p w:rsidR="00A51531" w:rsidRPr="00D7062E" w:rsidRDefault="00A51531" w:rsidP="003C1079">
      <w:pPr>
        <w:ind w:firstLine="709"/>
        <w:jc w:val="center"/>
        <w:rPr>
          <w:rFonts w:ascii="Arial" w:hAnsi="Arial" w:cs="Arial"/>
        </w:rPr>
      </w:pPr>
    </w:p>
    <w:p w:rsidR="003C1079" w:rsidRDefault="003C1079" w:rsidP="003C1079">
      <w:pPr>
        <w:jc w:val="both"/>
        <w:rPr>
          <w:rFonts w:ascii="Arial" w:hAnsi="Arial" w:cs="Arial"/>
        </w:rPr>
      </w:pPr>
      <w:r w:rsidRPr="00062081">
        <w:rPr>
          <w:rFonts w:ascii="Arial" w:hAnsi="Arial" w:cs="Arial"/>
          <w:b/>
        </w:rPr>
        <w:tab/>
      </w:r>
      <w:r w:rsidRPr="00062081">
        <w:rPr>
          <w:rFonts w:ascii="Arial" w:hAnsi="Arial" w:cs="Arial"/>
        </w:rPr>
        <w:t xml:space="preserve">По данной целевой статье отражаются расходы местного бюджета на финансовое обеспечение передаваемых части полномочий  КСК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по осуществлению внешнего муниципального финансового контроля</w:t>
      </w:r>
      <w:r>
        <w:rPr>
          <w:rFonts w:ascii="Arial" w:hAnsi="Arial" w:cs="Arial"/>
        </w:rPr>
        <w:t>.</w:t>
      </w:r>
    </w:p>
    <w:p w:rsidR="003C1079" w:rsidRDefault="003C1079" w:rsidP="003C1079">
      <w:pPr>
        <w:jc w:val="both"/>
        <w:rPr>
          <w:rFonts w:ascii="Arial" w:hAnsi="Arial" w:cs="Arial"/>
        </w:rPr>
      </w:pPr>
    </w:p>
    <w:p w:rsidR="003C1079" w:rsidRPr="00696830" w:rsidRDefault="003C1079" w:rsidP="003C1079">
      <w:pPr>
        <w:ind w:firstLine="709"/>
        <w:jc w:val="center"/>
        <w:rPr>
          <w:rFonts w:ascii="Arial" w:hAnsi="Arial" w:cs="Arial"/>
        </w:rPr>
      </w:pPr>
      <w:r w:rsidRPr="00696830">
        <w:rPr>
          <w:rFonts w:ascii="Arial" w:hAnsi="Arial" w:cs="Arial"/>
        </w:rPr>
        <w:t>0020099000 Обеспечение деятельности подведомственных учреждений</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hAnsi="Arial" w:cs="Arial"/>
          <w:bCs/>
        </w:rPr>
      </w:pPr>
      <w:r w:rsidRPr="00062081">
        <w:rPr>
          <w:rFonts w:ascii="Arial" w:hAnsi="Arial" w:cs="Arial"/>
          <w:b/>
        </w:rPr>
        <w:tab/>
      </w:r>
      <w:proofErr w:type="gramStart"/>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подведомственных учреждений, созданных для решения вопросов местного значения, связанных с организацией, содержанием муниципального жилищного фонда, содержанием, ремонтом обслуживанием, реконструкцией и эксплуатацией объектов инженерной и транспортной инфраструктуры, </w:t>
      </w:r>
      <w:r w:rsidRPr="006A3A9E">
        <w:rPr>
          <w:rFonts w:ascii="Arial" w:hAnsi="Arial" w:cs="Arial"/>
          <w:bCs/>
        </w:rPr>
        <w:t xml:space="preserve">организацией </w:t>
      </w:r>
      <w:r w:rsidR="006A3A9E" w:rsidRPr="006A3A9E">
        <w:rPr>
          <w:rFonts w:ascii="Arial" w:hAnsi="Arial" w:cs="Arial"/>
          <w:bCs/>
        </w:rPr>
        <w:t xml:space="preserve">деятельности по накоплению (в том числе раздельному накоплению) и транспортированию твердых коммунальных отходах, </w:t>
      </w:r>
      <w:r w:rsidRPr="00062081">
        <w:rPr>
          <w:rFonts w:ascii="Arial" w:hAnsi="Arial" w:cs="Arial"/>
          <w:bCs/>
        </w:rPr>
        <w:t>организацией благоустройства и озеленения, и прочих вопросов</w:t>
      </w:r>
      <w:proofErr w:type="gramEnd"/>
      <w:r w:rsidRPr="00062081">
        <w:rPr>
          <w:rFonts w:ascii="Arial" w:hAnsi="Arial" w:cs="Arial"/>
          <w:bCs/>
        </w:rPr>
        <w:t xml:space="preserve"> в области жилищно-коммунального хозяйства и благоустройства территории города Усть-Кута.</w:t>
      </w:r>
    </w:p>
    <w:p w:rsidR="00C17046" w:rsidRDefault="00C17046" w:rsidP="00C17046">
      <w:pPr>
        <w:tabs>
          <w:tab w:val="left" w:pos="3183"/>
        </w:tabs>
        <w:jc w:val="center"/>
        <w:rPr>
          <w:rFonts w:ascii="Arial" w:hAnsi="Arial" w:cs="Arial"/>
        </w:rPr>
      </w:pPr>
    </w:p>
    <w:p w:rsidR="00C17046" w:rsidRPr="00C17046" w:rsidRDefault="003C1079" w:rsidP="001D4EC0">
      <w:pPr>
        <w:tabs>
          <w:tab w:val="left" w:pos="3183"/>
        </w:tabs>
        <w:jc w:val="center"/>
        <w:rPr>
          <w:rFonts w:ascii="Arial" w:hAnsi="Arial" w:cs="Arial"/>
        </w:rPr>
      </w:pPr>
      <w:r w:rsidRPr="00062081">
        <w:rPr>
          <w:rFonts w:ascii="Arial" w:hAnsi="Arial" w:cs="Arial"/>
        </w:rPr>
        <w:lastRenderedPageBreak/>
        <w:t xml:space="preserve"> </w:t>
      </w:r>
      <w:r w:rsidR="00C17046" w:rsidRPr="00C17046">
        <w:rPr>
          <w:rFonts w:ascii="Arial" w:hAnsi="Arial" w:cs="Arial"/>
        </w:rPr>
        <w:t>02000000</w:t>
      </w:r>
      <w:r w:rsidR="001D4EC0">
        <w:rPr>
          <w:rFonts w:ascii="Arial" w:hAnsi="Arial" w:cs="Arial"/>
        </w:rPr>
        <w:t>30</w:t>
      </w:r>
      <w:r w:rsidR="00C17046" w:rsidRPr="00C17046">
        <w:rPr>
          <w:rFonts w:ascii="Arial" w:hAnsi="Arial" w:cs="Arial"/>
        </w:rPr>
        <w:t xml:space="preserve"> </w:t>
      </w:r>
      <w:r w:rsidR="001D4EC0" w:rsidRPr="001D4EC0">
        <w:rPr>
          <w:rFonts w:ascii="Arial" w:hAnsi="Arial" w:cs="Arial"/>
        </w:rPr>
        <w:t>Проведение выборов главы муниципального образования</w:t>
      </w:r>
    </w:p>
    <w:p w:rsidR="00C17046" w:rsidRPr="00062081" w:rsidRDefault="00C17046" w:rsidP="00C17046">
      <w:pPr>
        <w:tabs>
          <w:tab w:val="left" w:pos="3183"/>
        </w:tabs>
        <w:jc w:val="center"/>
        <w:rPr>
          <w:rFonts w:ascii="Arial" w:hAnsi="Arial" w:cs="Arial"/>
        </w:rPr>
      </w:pPr>
    </w:p>
    <w:p w:rsidR="00C17046" w:rsidRPr="00062081" w:rsidRDefault="00C17046" w:rsidP="00C17046">
      <w:pPr>
        <w:jc w:val="both"/>
        <w:rPr>
          <w:rFonts w:ascii="Arial" w:hAnsi="Arial" w:cs="Arial"/>
        </w:rPr>
      </w:pPr>
      <w:r w:rsidRPr="00062081">
        <w:rPr>
          <w:rFonts w:ascii="Arial" w:hAnsi="Arial" w:cs="Arial"/>
        </w:rPr>
        <w:tab/>
        <w:t xml:space="preserve">По данной целевой статье отражаются расходы местного бюджета на проведение выборов </w:t>
      </w:r>
      <w:r w:rsidR="001D4EC0" w:rsidRPr="001D4EC0">
        <w:rPr>
          <w:rFonts w:ascii="Arial" w:hAnsi="Arial" w:cs="Arial"/>
        </w:rPr>
        <w:t>главы муниципального образования</w:t>
      </w:r>
      <w:r w:rsidRPr="00062081">
        <w:rPr>
          <w:rFonts w:ascii="Arial" w:hAnsi="Arial" w:cs="Arial"/>
        </w:rPr>
        <w:t>.</w:t>
      </w:r>
    </w:p>
    <w:p w:rsidR="003C1079" w:rsidRPr="00C96A92" w:rsidRDefault="003C1079" w:rsidP="003C1079">
      <w:pPr>
        <w:jc w:val="both"/>
        <w:rPr>
          <w:rFonts w:ascii="Arial" w:hAnsi="Arial" w:cs="Arial"/>
        </w:rPr>
      </w:pPr>
    </w:p>
    <w:p w:rsidR="003C1079" w:rsidRPr="00696830" w:rsidRDefault="003C1079" w:rsidP="003C1079">
      <w:pPr>
        <w:ind w:firstLine="709"/>
        <w:jc w:val="center"/>
        <w:rPr>
          <w:rFonts w:ascii="Arial" w:hAnsi="Arial" w:cs="Arial"/>
        </w:rPr>
      </w:pPr>
      <w:r w:rsidRPr="00696830">
        <w:rPr>
          <w:rFonts w:ascii="Arial" w:hAnsi="Arial" w:cs="Arial"/>
        </w:rPr>
        <w:t>0650003000 Процентные платежи по муниципальному долгу</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По данной целевой статье отражаются:</w:t>
      </w: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кредитам кредитных организаций в валюте Российской Федерации;</w:t>
      </w: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бюджетным кредитам, предоставленным местному бюджету другими бюджетами бюджетной системы Российской Федерации;</w:t>
      </w:r>
    </w:p>
    <w:p w:rsidR="009B723E" w:rsidRDefault="003C1079" w:rsidP="00BD553C">
      <w:pPr>
        <w:autoSpaceDE w:val="0"/>
        <w:autoSpaceDN w:val="0"/>
        <w:adjustRightInd w:val="0"/>
        <w:ind w:firstLine="540"/>
        <w:jc w:val="both"/>
        <w:rPr>
          <w:rFonts w:ascii="Arial" w:hAnsi="Arial" w:cs="Arial"/>
        </w:rPr>
      </w:pPr>
      <w:r>
        <w:rPr>
          <w:rFonts w:ascii="Arial" w:eastAsiaTheme="minorHAnsi" w:hAnsi="Arial" w:cs="Arial"/>
          <w:lang w:eastAsia="en-US"/>
        </w:rPr>
        <w:t xml:space="preserve">- </w:t>
      </w:r>
      <w:r w:rsidRPr="00062081">
        <w:rPr>
          <w:rFonts w:ascii="Arial" w:eastAsiaTheme="minorHAnsi" w:hAnsi="Arial" w:cs="Arial"/>
          <w:lang w:eastAsia="en-US"/>
        </w:rPr>
        <w:t>прочие расходы, связанные с обслуживанием муниципального внутреннего долга.</w:t>
      </w:r>
    </w:p>
    <w:p w:rsidR="00B8155E" w:rsidRDefault="00B8155E"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t>0700005000 Резервные фонды местных администраций</w:t>
      </w:r>
    </w:p>
    <w:p w:rsidR="003C1079" w:rsidRPr="00062081" w:rsidRDefault="003C1079" w:rsidP="003C1079">
      <w:pPr>
        <w:autoSpaceDE w:val="0"/>
        <w:autoSpaceDN w:val="0"/>
        <w:adjustRightInd w:val="0"/>
        <w:ind w:firstLine="540"/>
        <w:jc w:val="both"/>
        <w:rPr>
          <w:rFonts w:ascii="Arial" w:hAnsi="Arial" w:cs="Arial"/>
          <w:bCs/>
        </w:rPr>
      </w:pPr>
    </w:p>
    <w:p w:rsidR="003C1079" w:rsidRPr="00062081" w:rsidRDefault="003C1079" w:rsidP="003C1079">
      <w:pPr>
        <w:autoSpaceDE w:val="0"/>
        <w:autoSpaceDN w:val="0"/>
        <w:adjustRightInd w:val="0"/>
        <w:ind w:firstLine="540"/>
        <w:jc w:val="both"/>
        <w:rPr>
          <w:rFonts w:ascii="Arial" w:hAnsi="Arial" w:cs="Arial"/>
          <w:bCs/>
        </w:rPr>
      </w:pPr>
      <w:r w:rsidRPr="00062081">
        <w:rPr>
          <w:rFonts w:ascii="Arial" w:hAnsi="Arial" w:cs="Arial"/>
          <w:bCs/>
        </w:rPr>
        <w:t xml:space="preserve">По данной целевой статье отражаются расходы местного бюджета на формирование резервного фонда администрации </w:t>
      </w:r>
      <w:proofErr w:type="spellStart"/>
      <w:r w:rsidRPr="00062081">
        <w:rPr>
          <w:rFonts w:ascii="Arial" w:hAnsi="Arial" w:cs="Arial"/>
          <w:bCs/>
        </w:rPr>
        <w:t>Усть-Кутского</w:t>
      </w:r>
      <w:proofErr w:type="spellEnd"/>
      <w:r w:rsidRPr="00062081">
        <w:rPr>
          <w:rFonts w:ascii="Arial" w:hAnsi="Arial" w:cs="Arial"/>
          <w:bCs/>
        </w:rPr>
        <w:t xml:space="preserve"> муниципального образования (городского поселения) и осуществление расходования средств резервного фонда. Также по данному КЦСР подлежат отражению расходы, произведенные за счет средств резервного фонда администрации </w:t>
      </w:r>
      <w:proofErr w:type="spellStart"/>
      <w:r w:rsidRPr="00062081">
        <w:rPr>
          <w:rFonts w:ascii="Arial" w:hAnsi="Arial" w:cs="Arial"/>
          <w:bCs/>
        </w:rPr>
        <w:t>Усть-Кутского</w:t>
      </w:r>
      <w:proofErr w:type="spellEnd"/>
      <w:r w:rsidRPr="00062081">
        <w:rPr>
          <w:rFonts w:ascii="Arial" w:hAnsi="Arial" w:cs="Arial"/>
          <w:bCs/>
        </w:rPr>
        <w:t xml:space="preserve"> муниципального образования.</w:t>
      </w:r>
    </w:p>
    <w:p w:rsidR="001D4EC0" w:rsidRDefault="001D4EC0"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t>0920003000 Выполнение других обязательств государства</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hAnsi="Arial" w:cs="Arial"/>
        </w:rPr>
      </w:pPr>
      <w:r w:rsidRPr="00062081">
        <w:rPr>
          <w:rFonts w:ascii="Arial" w:hAnsi="Arial" w:cs="Arial"/>
          <w:bCs/>
        </w:rPr>
        <w:t>По данной целевой статье отражаются расходы местного бюджета</w:t>
      </w:r>
      <w:r w:rsidRPr="00062081">
        <w:rPr>
          <w:rFonts w:ascii="Arial" w:hAnsi="Arial" w:cs="Arial"/>
          <w:snapToGrid w:val="0"/>
        </w:rPr>
        <w:t xml:space="preserve">, связанные с выполнением других обязательств муниципального образования, </w:t>
      </w:r>
      <w:r w:rsidRPr="00062081">
        <w:rPr>
          <w:rFonts w:ascii="Arial" w:hAnsi="Arial" w:cs="Arial"/>
        </w:rPr>
        <w:t>не отнесенные к другим целевым статьям.</w:t>
      </w:r>
    </w:p>
    <w:p w:rsidR="002C1255" w:rsidRDefault="002C1255" w:rsidP="003C1079">
      <w:pPr>
        <w:ind w:firstLine="709"/>
        <w:jc w:val="center"/>
        <w:rPr>
          <w:rFonts w:ascii="Arial" w:hAnsi="Arial" w:cs="Arial"/>
          <w:b/>
        </w:rPr>
      </w:pPr>
    </w:p>
    <w:p w:rsidR="00F41A88" w:rsidRDefault="003C1079" w:rsidP="002C1255">
      <w:pPr>
        <w:jc w:val="center"/>
        <w:rPr>
          <w:rFonts w:ascii="Arial" w:hAnsi="Arial" w:cs="Arial"/>
        </w:rPr>
      </w:pPr>
      <w:r w:rsidRPr="00C17046">
        <w:rPr>
          <w:rFonts w:ascii="Arial" w:hAnsi="Arial" w:cs="Arial"/>
        </w:rPr>
        <w:t>09200</w:t>
      </w:r>
      <w:r w:rsidRPr="00C17046">
        <w:rPr>
          <w:rFonts w:ascii="Arial" w:hAnsi="Arial" w:cs="Arial"/>
          <w:lang w:val="en-US"/>
        </w:rPr>
        <w:t>S</w:t>
      </w:r>
      <w:r w:rsidRPr="00C17046">
        <w:rPr>
          <w:rFonts w:ascii="Arial" w:hAnsi="Arial" w:cs="Arial"/>
        </w:rPr>
        <w:t xml:space="preserve">2370 Реализация мероприятий перечня </w:t>
      </w:r>
    </w:p>
    <w:p w:rsidR="003C1079" w:rsidRPr="00C17046" w:rsidRDefault="003C1079" w:rsidP="002C1255">
      <w:pPr>
        <w:jc w:val="center"/>
        <w:rPr>
          <w:rFonts w:ascii="Arial" w:hAnsi="Arial" w:cs="Arial"/>
        </w:rPr>
      </w:pPr>
      <w:r w:rsidRPr="00C17046">
        <w:rPr>
          <w:rFonts w:ascii="Arial" w:hAnsi="Arial" w:cs="Arial"/>
        </w:rPr>
        <w:t>проектов народных инициатив</w:t>
      </w:r>
    </w:p>
    <w:p w:rsidR="003C1079" w:rsidRPr="00D5057F" w:rsidRDefault="003C1079" w:rsidP="003C1079">
      <w:pPr>
        <w:autoSpaceDE w:val="0"/>
        <w:autoSpaceDN w:val="0"/>
        <w:adjustRightInd w:val="0"/>
        <w:ind w:firstLine="540"/>
        <w:jc w:val="both"/>
        <w:rPr>
          <w:rFonts w:ascii="Arial" w:hAnsi="Arial" w:cs="Arial"/>
        </w:rPr>
      </w:pPr>
    </w:p>
    <w:p w:rsidR="003C1079" w:rsidRPr="00062081" w:rsidRDefault="003C1079" w:rsidP="003C1079">
      <w:pPr>
        <w:autoSpaceDE w:val="0"/>
        <w:autoSpaceDN w:val="0"/>
        <w:adjustRightInd w:val="0"/>
        <w:ind w:firstLine="540"/>
        <w:jc w:val="both"/>
        <w:rPr>
          <w:rFonts w:ascii="Arial" w:hAnsi="Arial" w:cs="Arial"/>
        </w:rPr>
      </w:pPr>
      <w:r w:rsidRPr="00D5057F">
        <w:rPr>
          <w:rFonts w:ascii="Arial" w:hAnsi="Arial" w:cs="Arial"/>
        </w:rPr>
        <w:t>По данной целевой статье отражаются расходы местного бюджета</w:t>
      </w:r>
      <w:r>
        <w:rPr>
          <w:rFonts w:ascii="Arial" w:hAnsi="Arial" w:cs="Arial"/>
        </w:rPr>
        <w:t xml:space="preserve">, а также на условиях </w:t>
      </w:r>
      <w:proofErr w:type="spellStart"/>
      <w:r>
        <w:rPr>
          <w:rFonts w:ascii="Arial" w:hAnsi="Arial" w:cs="Arial"/>
        </w:rPr>
        <w:t>софинансирования</w:t>
      </w:r>
      <w:proofErr w:type="spellEnd"/>
      <w:r>
        <w:rPr>
          <w:rFonts w:ascii="Arial" w:hAnsi="Arial" w:cs="Arial"/>
        </w:rPr>
        <w:t xml:space="preserve"> за счет средств областного бюджета,</w:t>
      </w:r>
      <w:r w:rsidRPr="00D5057F">
        <w:rPr>
          <w:rFonts w:ascii="Arial" w:hAnsi="Arial" w:cs="Arial"/>
        </w:rPr>
        <w:t xml:space="preserve"> на </w:t>
      </w:r>
      <w:r>
        <w:rPr>
          <w:rFonts w:ascii="Arial" w:hAnsi="Arial" w:cs="Arial"/>
        </w:rPr>
        <w:t xml:space="preserve">реализацию мероприятий перечня проектов народных инициатив, с последующим распределением по разделам, подразделам в соответствии с экономической направленностью. </w:t>
      </w:r>
    </w:p>
    <w:p w:rsidR="003C1079" w:rsidRPr="00062081" w:rsidRDefault="003C1079" w:rsidP="003C1079">
      <w:pPr>
        <w:tabs>
          <w:tab w:val="left" w:pos="2928"/>
        </w:tabs>
        <w:ind w:firstLine="709"/>
        <w:rPr>
          <w:rFonts w:ascii="Arial" w:hAnsi="Arial" w:cs="Arial"/>
          <w:b/>
        </w:rPr>
      </w:pPr>
      <w:r w:rsidRPr="00062081">
        <w:rPr>
          <w:rFonts w:ascii="Arial" w:hAnsi="Arial" w:cs="Arial"/>
          <w:b/>
        </w:rPr>
        <w:tab/>
      </w:r>
    </w:p>
    <w:p w:rsidR="003C1079" w:rsidRPr="00C17046" w:rsidRDefault="003C1079" w:rsidP="003C1079">
      <w:pPr>
        <w:ind w:firstLine="709"/>
        <w:jc w:val="center"/>
        <w:rPr>
          <w:rFonts w:ascii="Arial" w:hAnsi="Arial" w:cs="Arial"/>
        </w:rPr>
      </w:pPr>
      <w:r w:rsidRPr="00C17046">
        <w:rPr>
          <w:rFonts w:ascii="Arial" w:hAnsi="Arial" w:cs="Arial"/>
        </w:rPr>
        <w:t xml:space="preserve">2180001000 Передача полномочий по созданию, содержанию и функционированию </w:t>
      </w:r>
      <w:proofErr w:type="gramStart"/>
      <w:r w:rsidRPr="00C17046">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C17046">
        <w:rPr>
          <w:rFonts w:ascii="Arial" w:hAnsi="Arial" w:cs="Arial"/>
        </w:rPr>
        <w:t xml:space="preserve"> и ликвидации чрезвычайных ситуаций Иркутской области -</w:t>
      </w:r>
      <w:r w:rsidR="00AA37DE">
        <w:rPr>
          <w:rFonts w:ascii="Arial" w:hAnsi="Arial" w:cs="Arial"/>
        </w:rPr>
        <w:t xml:space="preserve"> </w:t>
      </w:r>
      <w:r w:rsidRPr="00C17046">
        <w:rPr>
          <w:rFonts w:ascii="Arial" w:hAnsi="Arial" w:cs="Arial"/>
        </w:rPr>
        <w:t xml:space="preserve">Муниципального казенного учреждения "Единая дежурно-диспетчерская служба" </w:t>
      </w:r>
      <w:proofErr w:type="spellStart"/>
      <w:r w:rsidRPr="00C17046">
        <w:rPr>
          <w:rFonts w:ascii="Arial" w:hAnsi="Arial" w:cs="Arial"/>
        </w:rPr>
        <w:t>Усть-Кутского</w:t>
      </w:r>
      <w:proofErr w:type="spellEnd"/>
      <w:r w:rsidRPr="00C17046">
        <w:rPr>
          <w:rFonts w:ascii="Arial" w:hAnsi="Arial" w:cs="Arial"/>
        </w:rPr>
        <w:t xml:space="preserve"> муниципального образования</w:t>
      </w:r>
    </w:p>
    <w:p w:rsidR="003C1079" w:rsidRPr="00062081" w:rsidRDefault="003C1079" w:rsidP="003C1079">
      <w:pPr>
        <w:autoSpaceDE w:val="0"/>
        <w:autoSpaceDN w:val="0"/>
        <w:adjustRightInd w:val="0"/>
        <w:ind w:firstLine="540"/>
        <w:jc w:val="both"/>
        <w:rPr>
          <w:rFonts w:ascii="Arial" w:hAnsi="Arial" w:cs="Arial"/>
          <w:bCs/>
        </w:rPr>
      </w:pPr>
    </w:p>
    <w:p w:rsidR="0038716F"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w:t>
      </w:r>
      <w:r w:rsidRPr="00062081">
        <w:rPr>
          <w:rFonts w:ascii="Arial" w:hAnsi="Arial" w:cs="Arial"/>
        </w:rPr>
        <w:t>на финансовое обеспечение передаваемых части полномочий</w:t>
      </w:r>
      <w:r w:rsidR="0038716F">
        <w:rPr>
          <w:rFonts w:ascii="Arial" w:hAnsi="Arial" w:cs="Arial"/>
        </w:rPr>
        <w:t>:</w:t>
      </w:r>
    </w:p>
    <w:p w:rsidR="0038716F" w:rsidRDefault="0038716F" w:rsidP="003C1079">
      <w:pPr>
        <w:ind w:firstLine="709"/>
        <w:jc w:val="both"/>
        <w:rPr>
          <w:rFonts w:ascii="Arial" w:hAnsi="Arial" w:cs="Arial"/>
        </w:rPr>
      </w:pPr>
      <w:r>
        <w:rPr>
          <w:rFonts w:ascii="Arial" w:hAnsi="Arial" w:cs="Arial"/>
        </w:rPr>
        <w:t>-</w:t>
      </w:r>
      <w:r w:rsidR="003C1079" w:rsidRPr="00062081">
        <w:rPr>
          <w:rFonts w:ascii="Arial" w:hAnsi="Arial" w:cs="Arial"/>
        </w:rPr>
        <w:t xml:space="preserve">  по созданию, содержанию и функционированию </w:t>
      </w:r>
      <w:proofErr w:type="gramStart"/>
      <w:r w:rsidR="003C1079" w:rsidRPr="00062081">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003C1079" w:rsidRPr="00062081">
        <w:rPr>
          <w:rFonts w:ascii="Arial" w:hAnsi="Arial" w:cs="Arial"/>
        </w:rPr>
        <w:t xml:space="preserve"> и ликвидации чрезвычайных ситуаций Иркутской области - Муниципального казенного учреждения </w:t>
      </w:r>
      <w:r w:rsidR="003C1079" w:rsidRPr="008E46B8">
        <w:rPr>
          <w:rFonts w:ascii="Arial" w:hAnsi="Arial" w:cs="Arial"/>
        </w:rPr>
        <w:t>"</w:t>
      </w:r>
      <w:r w:rsidR="003C1079" w:rsidRPr="00062081">
        <w:rPr>
          <w:rFonts w:ascii="Arial" w:hAnsi="Arial" w:cs="Arial"/>
        </w:rPr>
        <w:t>Единая дежурно-диспетчерская служба</w:t>
      </w:r>
      <w:r w:rsidR="003C1079" w:rsidRPr="008E46B8">
        <w:rPr>
          <w:rFonts w:ascii="Arial" w:hAnsi="Arial" w:cs="Arial"/>
        </w:rPr>
        <w:t>"</w:t>
      </w:r>
      <w:r w:rsidR="003C1079" w:rsidRPr="00062081">
        <w:rPr>
          <w:rFonts w:ascii="Arial" w:hAnsi="Arial" w:cs="Arial"/>
        </w:rPr>
        <w:t xml:space="preserve"> </w:t>
      </w:r>
      <w:proofErr w:type="spellStart"/>
      <w:r w:rsidR="003C1079" w:rsidRPr="00062081">
        <w:rPr>
          <w:rFonts w:ascii="Arial" w:hAnsi="Arial" w:cs="Arial"/>
        </w:rPr>
        <w:t>Усть-Кутского</w:t>
      </w:r>
      <w:proofErr w:type="spellEnd"/>
      <w:r w:rsidR="003C1079" w:rsidRPr="00062081">
        <w:rPr>
          <w:rFonts w:ascii="Arial" w:hAnsi="Arial" w:cs="Arial"/>
        </w:rPr>
        <w:t xml:space="preserve"> муниципального образования</w:t>
      </w:r>
      <w:r>
        <w:rPr>
          <w:rFonts w:ascii="Arial" w:hAnsi="Arial" w:cs="Arial"/>
        </w:rPr>
        <w:t>;</w:t>
      </w:r>
    </w:p>
    <w:p w:rsidR="003C1079" w:rsidRDefault="0038716F" w:rsidP="003C1079">
      <w:pPr>
        <w:ind w:firstLine="709"/>
        <w:jc w:val="both"/>
        <w:rPr>
          <w:rFonts w:ascii="Arial" w:hAnsi="Arial" w:cs="Arial"/>
        </w:rPr>
      </w:pPr>
      <w:r>
        <w:rPr>
          <w:rFonts w:ascii="Arial" w:hAnsi="Arial" w:cs="Arial"/>
        </w:rPr>
        <w:lastRenderedPageBreak/>
        <w:t xml:space="preserve">- по </w:t>
      </w:r>
      <w:r w:rsidR="00A262DA">
        <w:rPr>
          <w:rFonts w:ascii="Arial" w:hAnsi="Arial" w:cs="Arial"/>
        </w:rPr>
        <w:t>оперативно</w:t>
      </w:r>
      <w:r>
        <w:rPr>
          <w:rFonts w:ascii="Arial" w:hAnsi="Arial" w:cs="Arial"/>
        </w:rPr>
        <w:t>му управлению</w:t>
      </w:r>
      <w:r w:rsidR="00A262DA">
        <w:rPr>
          <w:rFonts w:ascii="Arial" w:hAnsi="Arial" w:cs="Arial"/>
        </w:rPr>
        <w:t xml:space="preserve"> и содержани</w:t>
      </w:r>
      <w:r>
        <w:rPr>
          <w:rFonts w:ascii="Arial" w:hAnsi="Arial" w:cs="Arial"/>
        </w:rPr>
        <w:t>ю</w:t>
      </w:r>
      <w:r w:rsidR="00A262DA">
        <w:rPr>
          <w:rFonts w:ascii="Arial" w:hAnsi="Arial" w:cs="Arial"/>
        </w:rPr>
        <w:t xml:space="preserve"> сегмента автоматизированной системы централизованного оповещения </w:t>
      </w:r>
      <w:proofErr w:type="spellStart"/>
      <w:r w:rsidR="00A262DA">
        <w:rPr>
          <w:rFonts w:ascii="Arial" w:hAnsi="Arial" w:cs="Arial"/>
        </w:rPr>
        <w:t>Усть-Кутского</w:t>
      </w:r>
      <w:proofErr w:type="spellEnd"/>
      <w:r w:rsidR="00A262DA">
        <w:rPr>
          <w:rFonts w:ascii="Arial" w:hAnsi="Arial" w:cs="Arial"/>
        </w:rPr>
        <w:t xml:space="preserve"> поселения.</w:t>
      </w:r>
    </w:p>
    <w:p w:rsidR="00AC3FD3" w:rsidRDefault="00AC3FD3" w:rsidP="003C1079">
      <w:pPr>
        <w:ind w:firstLine="709"/>
        <w:jc w:val="both"/>
        <w:rPr>
          <w:rFonts w:ascii="Arial" w:hAnsi="Arial" w:cs="Arial"/>
        </w:rPr>
      </w:pPr>
    </w:p>
    <w:p w:rsidR="00AA37DE" w:rsidRDefault="00AC3FD3" w:rsidP="00AC3FD3">
      <w:pPr>
        <w:ind w:firstLine="709"/>
        <w:jc w:val="center"/>
        <w:rPr>
          <w:rFonts w:ascii="Arial" w:hAnsi="Arial" w:cs="Arial"/>
        </w:rPr>
      </w:pPr>
      <w:r>
        <w:rPr>
          <w:rFonts w:ascii="Arial" w:hAnsi="Arial" w:cs="Arial"/>
        </w:rPr>
        <w:t>28</w:t>
      </w:r>
      <w:r w:rsidRPr="00C17046">
        <w:rPr>
          <w:rFonts w:ascii="Arial" w:hAnsi="Arial" w:cs="Arial"/>
        </w:rPr>
        <w:t>0000</w:t>
      </w:r>
      <w:r>
        <w:rPr>
          <w:rFonts w:ascii="Arial" w:hAnsi="Arial" w:cs="Arial"/>
        </w:rPr>
        <w:t>6</w:t>
      </w:r>
      <w:r w:rsidRPr="00C17046">
        <w:rPr>
          <w:rFonts w:ascii="Arial" w:hAnsi="Arial" w:cs="Arial"/>
        </w:rPr>
        <w:t xml:space="preserve">000 </w:t>
      </w:r>
      <w:r w:rsidRPr="00AC3FD3">
        <w:rPr>
          <w:rFonts w:ascii="Arial" w:hAnsi="Arial" w:cs="Arial"/>
        </w:rPr>
        <w:t xml:space="preserve">Руководство и управление в сфере водного хозяйства, </w:t>
      </w:r>
    </w:p>
    <w:p w:rsidR="00AC3FD3" w:rsidRPr="00C17046" w:rsidRDefault="00AC3FD3" w:rsidP="00AC3FD3">
      <w:pPr>
        <w:ind w:firstLine="709"/>
        <w:jc w:val="center"/>
        <w:rPr>
          <w:rFonts w:ascii="Arial" w:hAnsi="Arial" w:cs="Arial"/>
        </w:rPr>
      </w:pPr>
      <w:r w:rsidRPr="00AC3FD3">
        <w:rPr>
          <w:rFonts w:ascii="Arial" w:hAnsi="Arial" w:cs="Arial"/>
        </w:rPr>
        <w:t xml:space="preserve">а также водохозяйственные и </w:t>
      </w:r>
      <w:proofErr w:type="spellStart"/>
      <w:r w:rsidRPr="00AC3FD3">
        <w:rPr>
          <w:rFonts w:ascii="Arial" w:hAnsi="Arial" w:cs="Arial"/>
        </w:rPr>
        <w:t>водоохранные</w:t>
      </w:r>
      <w:proofErr w:type="spellEnd"/>
      <w:r w:rsidRPr="00AC3FD3">
        <w:rPr>
          <w:rFonts w:ascii="Arial" w:hAnsi="Arial" w:cs="Arial"/>
        </w:rPr>
        <w:t xml:space="preserve"> мероприятия</w:t>
      </w:r>
    </w:p>
    <w:p w:rsidR="00AC3FD3" w:rsidRPr="00062081" w:rsidRDefault="00AC3FD3" w:rsidP="00AC3FD3">
      <w:pPr>
        <w:ind w:firstLine="709"/>
        <w:jc w:val="both"/>
        <w:rPr>
          <w:rFonts w:ascii="Arial" w:hAnsi="Arial" w:cs="Arial"/>
          <w:bCs/>
        </w:rPr>
      </w:pPr>
    </w:p>
    <w:p w:rsidR="00AC3FD3" w:rsidRPr="00AC3FD3" w:rsidRDefault="00AC3FD3" w:rsidP="00AC3FD3">
      <w:pPr>
        <w:pStyle w:val="ConsPlusNormal"/>
        <w:ind w:firstLine="540"/>
        <w:jc w:val="both"/>
        <w:rPr>
          <w:sz w:val="24"/>
          <w:szCs w:val="24"/>
        </w:rPr>
      </w:pPr>
      <w:r w:rsidRPr="00062081">
        <w:rPr>
          <w:bCs/>
          <w:sz w:val="24"/>
          <w:szCs w:val="24"/>
        </w:rPr>
        <w:t xml:space="preserve">По данной целевой статье отражаются расходы местного бюджета </w:t>
      </w:r>
      <w:r w:rsidR="00ED178C">
        <w:rPr>
          <w:bCs/>
          <w:sz w:val="24"/>
          <w:szCs w:val="24"/>
        </w:rPr>
        <w:t xml:space="preserve">на </w:t>
      </w:r>
      <w:r>
        <w:rPr>
          <w:bCs/>
          <w:sz w:val="24"/>
          <w:szCs w:val="24"/>
        </w:rPr>
        <w:t>р</w:t>
      </w:r>
      <w:r w:rsidRPr="00AC3FD3">
        <w:rPr>
          <w:sz w:val="24"/>
          <w:szCs w:val="24"/>
        </w:rPr>
        <w:t>уководств</w:t>
      </w:r>
      <w:r w:rsidR="00ED178C">
        <w:rPr>
          <w:sz w:val="24"/>
          <w:szCs w:val="24"/>
        </w:rPr>
        <w:t>о</w:t>
      </w:r>
      <w:r w:rsidRPr="00AC3FD3">
        <w:rPr>
          <w:sz w:val="24"/>
          <w:szCs w:val="24"/>
        </w:rPr>
        <w:t xml:space="preserve"> и управлени</w:t>
      </w:r>
      <w:r w:rsidR="00ED178C">
        <w:rPr>
          <w:sz w:val="24"/>
          <w:szCs w:val="24"/>
        </w:rPr>
        <w:t>е</w:t>
      </w:r>
      <w:r w:rsidRPr="00AC3FD3">
        <w:rPr>
          <w:sz w:val="24"/>
          <w:szCs w:val="24"/>
        </w:rPr>
        <w:t xml:space="preserve"> в сфере водного хозяйства, а также водохозяйственные и </w:t>
      </w:r>
      <w:proofErr w:type="spellStart"/>
      <w:r w:rsidRPr="00AC3FD3">
        <w:rPr>
          <w:sz w:val="24"/>
          <w:szCs w:val="24"/>
        </w:rPr>
        <w:t>водоохран</w:t>
      </w:r>
      <w:r w:rsidR="009B723E">
        <w:rPr>
          <w:sz w:val="24"/>
          <w:szCs w:val="24"/>
        </w:rPr>
        <w:t>н</w:t>
      </w:r>
      <w:r w:rsidRPr="00AC3FD3">
        <w:rPr>
          <w:sz w:val="24"/>
          <w:szCs w:val="24"/>
        </w:rPr>
        <w:t>ые</w:t>
      </w:r>
      <w:proofErr w:type="spellEnd"/>
      <w:r w:rsidRPr="00AC3FD3">
        <w:rPr>
          <w:sz w:val="24"/>
          <w:szCs w:val="24"/>
        </w:rPr>
        <w:t xml:space="preserve"> мероприятия</w:t>
      </w:r>
      <w:r w:rsidRPr="00AC3FD3">
        <w:rPr>
          <w:bCs/>
          <w:sz w:val="24"/>
          <w:szCs w:val="24"/>
        </w:rPr>
        <w:t>.</w:t>
      </w:r>
    </w:p>
    <w:p w:rsidR="003C1079" w:rsidRPr="00062081" w:rsidRDefault="003C1079" w:rsidP="003C1079">
      <w:pPr>
        <w:autoSpaceDE w:val="0"/>
        <w:autoSpaceDN w:val="0"/>
        <w:adjustRightInd w:val="0"/>
        <w:jc w:val="center"/>
        <w:rPr>
          <w:rFonts w:ascii="Arial" w:hAnsi="Arial" w:cs="Arial"/>
          <w:b/>
          <w:bCs/>
        </w:rPr>
      </w:pPr>
    </w:p>
    <w:p w:rsidR="00AA37DE" w:rsidRDefault="003C1079" w:rsidP="003C1079">
      <w:pPr>
        <w:ind w:firstLine="709"/>
        <w:jc w:val="center"/>
        <w:rPr>
          <w:rFonts w:ascii="Arial" w:hAnsi="Arial" w:cs="Arial"/>
        </w:rPr>
      </w:pPr>
      <w:r w:rsidRPr="00C17046">
        <w:rPr>
          <w:rFonts w:ascii="Arial" w:hAnsi="Arial" w:cs="Arial"/>
        </w:rPr>
        <w:t xml:space="preserve">3380000000 Мероприятия в области строительства, </w:t>
      </w:r>
    </w:p>
    <w:p w:rsidR="003C1079" w:rsidRPr="00C17046" w:rsidRDefault="003C1079" w:rsidP="003C1079">
      <w:pPr>
        <w:ind w:firstLine="709"/>
        <w:jc w:val="center"/>
        <w:rPr>
          <w:rFonts w:ascii="Arial" w:hAnsi="Arial" w:cs="Arial"/>
        </w:rPr>
      </w:pPr>
      <w:r w:rsidRPr="00C17046">
        <w:rPr>
          <w:rFonts w:ascii="Arial" w:hAnsi="Arial" w:cs="Arial"/>
        </w:rPr>
        <w:t>архитектуры и градостроительства</w:t>
      </w:r>
    </w:p>
    <w:p w:rsidR="003C1079" w:rsidRPr="00062081" w:rsidRDefault="003C1079" w:rsidP="003C1079">
      <w:pPr>
        <w:ind w:firstLine="709"/>
        <w:jc w:val="both"/>
        <w:rPr>
          <w:rFonts w:ascii="Arial" w:hAnsi="Arial" w:cs="Arial"/>
          <w:bCs/>
        </w:rPr>
      </w:pPr>
    </w:p>
    <w:p w:rsidR="003C1079" w:rsidRPr="00062081" w:rsidRDefault="003C1079" w:rsidP="003C1079">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реализацию мероприятий в области строительства, архитектуры и градостроительства, в том числе на мероприятия по внесению изменений в правила застройки и землепользования, градостроительный план и т.п.</w:t>
      </w:r>
    </w:p>
    <w:p w:rsidR="003C1079" w:rsidRDefault="003C1079" w:rsidP="003C1079">
      <w:pPr>
        <w:ind w:firstLine="709"/>
        <w:jc w:val="center"/>
        <w:rPr>
          <w:rFonts w:ascii="Arial" w:hAnsi="Arial" w:cs="Arial"/>
          <w:b/>
          <w:bCs/>
        </w:rPr>
      </w:pPr>
    </w:p>
    <w:p w:rsidR="003C1079" w:rsidRDefault="003C1079" w:rsidP="003C1079">
      <w:pPr>
        <w:ind w:firstLine="709"/>
        <w:jc w:val="center"/>
        <w:rPr>
          <w:rFonts w:ascii="Arial" w:hAnsi="Arial" w:cs="Arial"/>
          <w:bCs/>
        </w:rPr>
      </w:pPr>
      <w:r w:rsidRPr="00C17046">
        <w:rPr>
          <w:rFonts w:ascii="Arial" w:hAnsi="Arial" w:cs="Arial"/>
          <w:bCs/>
        </w:rPr>
        <w:t>3500000000 Поддержка жилищного хозяйства</w:t>
      </w:r>
    </w:p>
    <w:p w:rsidR="00DE5D69" w:rsidRDefault="00DE5D69" w:rsidP="003C1079">
      <w:pPr>
        <w:ind w:firstLine="709"/>
        <w:jc w:val="center"/>
        <w:rPr>
          <w:rFonts w:ascii="Arial" w:hAnsi="Arial" w:cs="Arial"/>
          <w:bCs/>
        </w:rPr>
      </w:pPr>
    </w:p>
    <w:p w:rsidR="003C1079" w:rsidRPr="00062081" w:rsidRDefault="003C1079" w:rsidP="00AC3FD3">
      <w:pPr>
        <w:ind w:firstLine="709"/>
        <w:jc w:val="both"/>
        <w:rPr>
          <w:rFonts w:ascii="Arial" w:hAnsi="Arial" w:cs="Arial"/>
          <w:bCs/>
        </w:rPr>
      </w:pPr>
      <w:r w:rsidRPr="0065122C">
        <w:rPr>
          <w:rFonts w:ascii="Arial" w:hAnsi="Arial" w:cs="Arial"/>
          <w:bCs/>
        </w:rPr>
        <w:t xml:space="preserve">По данной целевой статье отражаются расходы местного бюджета на поддержку </w:t>
      </w:r>
      <w:r>
        <w:rPr>
          <w:rFonts w:ascii="Arial" w:hAnsi="Arial" w:cs="Arial"/>
          <w:bCs/>
        </w:rPr>
        <w:t>жилищно</w:t>
      </w:r>
      <w:r w:rsidRPr="0065122C">
        <w:rPr>
          <w:rFonts w:ascii="Arial" w:hAnsi="Arial" w:cs="Arial"/>
          <w:bCs/>
        </w:rPr>
        <w:t>го хозяйства.</w:t>
      </w:r>
    </w:p>
    <w:p w:rsidR="007F25CA" w:rsidRDefault="007F25CA"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t>3500003000 Мероприятия в области жилищного хозяйства</w:t>
      </w:r>
    </w:p>
    <w:p w:rsidR="003C1079" w:rsidRPr="00062081" w:rsidRDefault="003C1079" w:rsidP="003C1079">
      <w:pPr>
        <w:ind w:firstLine="709"/>
        <w:jc w:val="both"/>
        <w:rPr>
          <w:rFonts w:ascii="Arial" w:hAnsi="Arial" w:cs="Arial"/>
          <w:bCs/>
        </w:rPr>
      </w:pPr>
    </w:p>
    <w:p w:rsidR="003C1079" w:rsidRPr="00062081" w:rsidRDefault="003C1079" w:rsidP="003C1079">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финансирование мероприятия в области жилищного хозяйства.</w:t>
      </w:r>
    </w:p>
    <w:p w:rsidR="003C1079" w:rsidRPr="00062081" w:rsidRDefault="003C1079" w:rsidP="003C1079">
      <w:pPr>
        <w:ind w:firstLine="709"/>
        <w:jc w:val="both"/>
        <w:rPr>
          <w:rFonts w:ascii="Arial" w:hAnsi="Arial" w:cs="Arial"/>
          <w:b/>
        </w:rPr>
      </w:pPr>
    </w:p>
    <w:p w:rsidR="003C1079" w:rsidRPr="00C17046" w:rsidRDefault="003C1079" w:rsidP="003C1079">
      <w:pPr>
        <w:ind w:firstLine="709"/>
        <w:jc w:val="center"/>
        <w:rPr>
          <w:rFonts w:ascii="Arial" w:hAnsi="Arial" w:cs="Arial"/>
          <w:bCs/>
        </w:rPr>
      </w:pPr>
      <w:r w:rsidRPr="00C17046">
        <w:rPr>
          <w:rFonts w:ascii="Arial" w:hAnsi="Arial" w:cs="Arial"/>
          <w:bCs/>
        </w:rPr>
        <w:t>3510000000 Поддержка коммунального хозяйства</w:t>
      </w:r>
    </w:p>
    <w:p w:rsidR="003C1079" w:rsidRPr="0065122C" w:rsidRDefault="003C1079" w:rsidP="003C1079">
      <w:pPr>
        <w:ind w:firstLine="709"/>
        <w:jc w:val="center"/>
        <w:rPr>
          <w:rFonts w:ascii="Arial" w:hAnsi="Arial" w:cs="Arial"/>
          <w:b/>
          <w:bCs/>
        </w:rPr>
      </w:pPr>
    </w:p>
    <w:p w:rsidR="003C1079" w:rsidRPr="00062081" w:rsidRDefault="003C1079" w:rsidP="003C1079">
      <w:pPr>
        <w:ind w:firstLine="709"/>
        <w:rPr>
          <w:rFonts w:ascii="Arial" w:hAnsi="Arial" w:cs="Arial"/>
          <w:bCs/>
        </w:rPr>
      </w:pPr>
      <w:r w:rsidRPr="0065122C">
        <w:rPr>
          <w:rFonts w:ascii="Arial" w:hAnsi="Arial" w:cs="Arial"/>
          <w:bCs/>
        </w:rPr>
        <w:t>По данной целевой статье отражаются расходы местного бюджета на поддержку коммунального хозяйства.</w:t>
      </w:r>
    </w:p>
    <w:p w:rsidR="003C1079" w:rsidRPr="00062081" w:rsidRDefault="003C1079" w:rsidP="003C1079">
      <w:pPr>
        <w:ind w:firstLine="709"/>
        <w:jc w:val="center"/>
        <w:rPr>
          <w:rFonts w:ascii="Arial" w:hAnsi="Arial" w:cs="Arial"/>
          <w:b/>
          <w:bCs/>
        </w:rPr>
      </w:pPr>
    </w:p>
    <w:p w:rsidR="004023DE" w:rsidRPr="00A924D2" w:rsidRDefault="004023DE" w:rsidP="004023DE">
      <w:pPr>
        <w:ind w:firstLine="709"/>
        <w:jc w:val="center"/>
        <w:rPr>
          <w:rFonts w:ascii="Arial" w:hAnsi="Arial" w:cs="Arial"/>
        </w:rPr>
      </w:pPr>
      <w:r w:rsidRPr="00CB1C27">
        <w:rPr>
          <w:rFonts w:ascii="Arial" w:hAnsi="Arial" w:cs="Arial"/>
        </w:rPr>
        <w:t>351000</w:t>
      </w:r>
      <w:r>
        <w:rPr>
          <w:rFonts w:ascii="Arial" w:hAnsi="Arial" w:cs="Arial"/>
        </w:rPr>
        <w:t>3</w:t>
      </w:r>
      <w:r w:rsidRPr="00CB1C27">
        <w:rPr>
          <w:rFonts w:ascii="Arial" w:hAnsi="Arial" w:cs="Arial"/>
        </w:rPr>
        <w:t>00</w:t>
      </w:r>
      <w:r>
        <w:rPr>
          <w:rFonts w:ascii="Arial" w:hAnsi="Arial" w:cs="Arial"/>
        </w:rPr>
        <w:t>1</w:t>
      </w:r>
      <w:r w:rsidRPr="00CB1C27">
        <w:rPr>
          <w:rFonts w:ascii="Arial" w:hAnsi="Arial" w:cs="Arial"/>
        </w:rPr>
        <w:t xml:space="preserve"> </w:t>
      </w:r>
      <w:r w:rsidRPr="003946FA">
        <w:rPr>
          <w:rFonts w:ascii="Arial" w:hAnsi="Arial" w:cs="Arial"/>
          <w:lang w:eastAsia="ru-RU"/>
        </w:rPr>
        <w:t>Возмещение затрат (части затрат) в связи с вывозом жидких бытовых отходов из не канализованных многоквартирных домов</w:t>
      </w:r>
    </w:p>
    <w:p w:rsidR="004023DE" w:rsidRPr="00CB1C27" w:rsidRDefault="004023DE" w:rsidP="004023DE">
      <w:pPr>
        <w:ind w:firstLine="709"/>
        <w:jc w:val="both"/>
        <w:rPr>
          <w:rFonts w:ascii="Arial" w:hAnsi="Arial" w:cs="Arial"/>
        </w:rPr>
      </w:pPr>
    </w:p>
    <w:p w:rsidR="004023DE" w:rsidRPr="00A924D2" w:rsidRDefault="004023DE" w:rsidP="004023DE">
      <w:pPr>
        <w:ind w:firstLine="709"/>
        <w:jc w:val="both"/>
        <w:rPr>
          <w:rFonts w:ascii="Arial" w:hAnsi="Arial" w:cs="Arial"/>
        </w:rPr>
      </w:pPr>
      <w:r w:rsidRPr="00CB1C27">
        <w:rPr>
          <w:rFonts w:ascii="Arial" w:hAnsi="Arial" w:cs="Arial"/>
        </w:rPr>
        <w:t xml:space="preserve">По данной целевой статье отражаются расходы местного бюджета на </w:t>
      </w:r>
      <w:r w:rsidRPr="00A924D2">
        <w:rPr>
          <w:rFonts w:ascii="Arial" w:hAnsi="Arial" w:cs="Arial"/>
        </w:rPr>
        <w:t>в</w:t>
      </w:r>
      <w:r w:rsidRPr="003946FA">
        <w:rPr>
          <w:rFonts w:ascii="Arial" w:hAnsi="Arial" w:cs="Arial"/>
          <w:lang w:eastAsia="ru-RU"/>
        </w:rPr>
        <w:t>озмещение затрат (части затрат) в связи с вывозом жидких бытовых отходов из не канализованных многоквартирных домов</w:t>
      </w:r>
      <w:r w:rsidRPr="00A924D2">
        <w:rPr>
          <w:rFonts w:ascii="Arial" w:hAnsi="Arial" w:cs="Arial"/>
        </w:rPr>
        <w:t>.</w:t>
      </w:r>
    </w:p>
    <w:p w:rsidR="004023DE" w:rsidRPr="00062081" w:rsidRDefault="004023DE" w:rsidP="003C1079">
      <w:pPr>
        <w:rPr>
          <w:rFonts w:ascii="Arial" w:hAnsi="Arial" w:cs="Arial"/>
          <w:b/>
        </w:rPr>
      </w:pPr>
    </w:p>
    <w:p w:rsidR="003C1079" w:rsidRPr="00C17046" w:rsidRDefault="003C1079" w:rsidP="003C1079">
      <w:pPr>
        <w:ind w:firstLine="709"/>
        <w:jc w:val="center"/>
        <w:rPr>
          <w:rFonts w:ascii="Arial" w:hAnsi="Arial" w:cs="Arial"/>
        </w:rPr>
      </w:pPr>
      <w:r w:rsidRPr="00C17046">
        <w:rPr>
          <w:rFonts w:ascii="Arial" w:hAnsi="Arial" w:cs="Arial"/>
        </w:rPr>
        <w:t>3510005000 Мероприятия в области коммунального хозяйства</w:t>
      </w:r>
    </w:p>
    <w:p w:rsidR="003C1079" w:rsidRPr="009B4EB9" w:rsidRDefault="003C1079" w:rsidP="003C1079">
      <w:pPr>
        <w:ind w:firstLine="709"/>
        <w:jc w:val="both"/>
        <w:rPr>
          <w:rFonts w:ascii="Arial" w:hAnsi="Arial" w:cs="Arial"/>
        </w:rPr>
      </w:pPr>
    </w:p>
    <w:p w:rsidR="003C1079" w:rsidRDefault="003C1079" w:rsidP="003C1079">
      <w:pPr>
        <w:ind w:firstLine="709"/>
        <w:jc w:val="both"/>
        <w:rPr>
          <w:rFonts w:ascii="Arial" w:hAnsi="Arial" w:cs="Arial"/>
        </w:rPr>
      </w:pPr>
      <w:r w:rsidRPr="009B4EB9">
        <w:rPr>
          <w:rFonts w:ascii="Arial" w:hAnsi="Arial" w:cs="Arial"/>
        </w:rPr>
        <w:t>По данной целевой статье отражаются расходы местного бюджета на финансирование прочих мероприятий в области коммунального хозяйства.</w:t>
      </w:r>
    </w:p>
    <w:p w:rsidR="003C1079" w:rsidRDefault="003C1079" w:rsidP="003C1079">
      <w:pPr>
        <w:ind w:firstLine="709"/>
        <w:jc w:val="center"/>
        <w:rPr>
          <w:rFonts w:ascii="Arial" w:hAnsi="Arial" w:cs="Arial"/>
          <w:b/>
        </w:rPr>
      </w:pPr>
    </w:p>
    <w:p w:rsidR="004023DE" w:rsidRDefault="004023DE" w:rsidP="004023DE">
      <w:pPr>
        <w:ind w:firstLine="709"/>
        <w:jc w:val="center"/>
        <w:rPr>
          <w:rFonts w:ascii="Arial" w:hAnsi="Arial" w:cs="Arial"/>
          <w:lang w:eastAsia="ru-RU"/>
        </w:rPr>
      </w:pPr>
      <w:r w:rsidRPr="00737C82">
        <w:rPr>
          <w:rFonts w:ascii="Arial" w:hAnsi="Arial" w:cs="Arial"/>
        </w:rPr>
        <w:t>Целев</w:t>
      </w:r>
      <w:r>
        <w:rPr>
          <w:rFonts w:ascii="Arial" w:hAnsi="Arial" w:cs="Arial"/>
        </w:rPr>
        <w:t>ая</w:t>
      </w:r>
      <w:r w:rsidRPr="00737C82">
        <w:rPr>
          <w:rFonts w:ascii="Arial" w:hAnsi="Arial" w:cs="Arial"/>
        </w:rPr>
        <w:t xml:space="preserve"> стать</w:t>
      </w:r>
      <w:r>
        <w:rPr>
          <w:rFonts w:ascii="Arial" w:hAnsi="Arial" w:cs="Arial"/>
        </w:rPr>
        <w:t>я</w:t>
      </w:r>
      <w:r w:rsidRPr="00BC1F66">
        <w:rPr>
          <w:rFonts w:ascii="Arial" w:hAnsi="Arial" w:cs="Arial"/>
        </w:rPr>
        <w:t xml:space="preserve"> </w:t>
      </w:r>
      <w:r w:rsidRPr="00421874">
        <w:rPr>
          <w:rFonts w:ascii="Arial" w:hAnsi="Arial" w:cs="Arial"/>
          <w:lang w:eastAsia="ru-RU"/>
        </w:rPr>
        <w:t>4400000001</w:t>
      </w:r>
      <w:r>
        <w:rPr>
          <w:rFonts w:ascii="Arial" w:hAnsi="Arial" w:cs="Arial"/>
          <w:lang w:eastAsia="ru-RU"/>
        </w:rPr>
        <w:t xml:space="preserve"> </w:t>
      </w:r>
      <w:r w:rsidRPr="00421874">
        <w:rPr>
          <w:rFonts w:ascii="Arial" w:hAnsi="Arial" w:cs="Arial"/>
          <w:lang w:eastAsia="ru-RU"/>
        </w:rPr>
        <w:t>Строительство и реконструкция муниципальных учреждений культуры</w:t>
      </w:r>
    </w:p>
    <w:p w:rsidR="004023DE" w:rsidRDefault="004023DE" w:rsidP="004023DE">
      <w:pPr>
        <w:ind w:firstLine="709"/>
        <w:jc w:val="center"/>
        <w:rPr>
          <w:rFonts w:ascii="Arial" w:hAnsi="Arial" w:cs="Arial"/>
        </w:rPr>
      </w:pPr>
    </w:p>
    <w:p w:rsidR="004023DE" w:rsidRPr="00421874" w:rsidRDefault="004023DE" w:rsidP="004023DE">
      <w:pPr>
        <w:ind w:firstLine="709"/>
        <w:jc w:val="both"/>
        <w:rPr>
          <w:rFonts w:ascii="Arial" w:hAnsi="Arial" w:cs="Arial"/>
        </w:rPr>
      </w:pPr>
      <w:r w:rsidRPr="009B4EB9">
        <w:rPr>
          <w:rFonts w:ascii="Arial" w:hAnsi="Arial" w:cs="Arial"/>
        </w:rPr>
        <w:t xml:space="preserve">По данной целевой статье отражаются расходы местного бюджета на финансирование </w:t>
      </w:r>
      <w:r>
        <w:rPr>
          <w:rFonts w:ascii="Arial" w:hAnsi="Arial" w:cs="Arial"/>
          <w:lang w:eastAsia="ru-RU"/>
        </w:rPr>
        <w:t>с</w:t>
      </w:r>
      <w:r w:rsidRPr="00421874">
        <w:rPr>
          <w:rFonts w:ascii="Arial" w:hAnsi="Arial" w:cs="Arial"/>
          <w:lang w:eastAsia="ru-RU"/>
        </w:rPr>
        <w:t>троительств</w:t>
      </w:r>
      <w:r>
        <w:rPr>
          <w:rFonts w:ascii="Arial" w:hAnsi="Arial" w:cs="Arial"/>
          <w:lang w:eastAsia="ru-RU"/>
        </w:rPr>
        <w:t>а</w:t>
      </w:r>
      <w:r w:rsidRPr="00421874">
        <w:rPr>
          <w:rFonts w:ascii="Arial" w:hAnsi="Arial" w:cs="Arial"/>
          <w:lang w:eastAsia="ru-RU"/>
        </w:rPr>
        <w:t xml:space="preserve"> и реконструкци</w:t>
      </w:r>
      <w:r>
        <w:rPr>
          <w:rFonts w:ascii="Arial" w:hAnsi="Arial" w:cs="Arial"/>
          <w:lang w:eastAsia="ru-RU"/>
        </w:rPr>
        <w:t>и</w:t>
      </w:r>
      <w:r w:rsidRPr="00421874">
        <w:rPr>
          <w:rFonts w:ascii="Arial" w:hAnsi="Arial" w:cs="Arial"/>
          <w:lang w:eastAsia="ru-RU"/>
        </w:rPr>
        <w:t xml:space="preserve"> муниципальных учреждений культуры</w:t>
      </w:r>
      <w:r w:rsidRPr="009B4EB9">
        <w:rPr>
          <w:rFonts w:ascii="Arial" w:hAnsi="Arial" w:cs="Arial"/>
        </w:rPr>
        <w:t>.</w:t>
      </w:r>
    </w:p>
    <w:p w:rsidR="004023DE" w:rsidRDefault="004023DE"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lastRenderedPageBreak/>
        <w:t>4400099000 Обеспечение деятельности подведомственных учреждений</w:t>
      </w:r>
    </w:p>
    <w:p w:rsidR="003C1079" w:rsidRPr="00956448" w:rsidRDefault="003C1079" w:rsidP="003C1079">
      <w:pPr>
        <w:ind w:firstLine="709"/>
        <w:jc w:val="both"/>
        <w:rPr>
          <w:rFonts w:ascii="Arial" w:hAnsi="Arial" w:cs="Arial"/>
        </w:rPr>
      </w:pPr>
    </w:p>
    <w:p w:rsidR="003C1079" w:rsidRPr="007D085F"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w:t>
      </w:r>
      <w:r>
        <w:rPr>
          <w:rFonts w:ascii="Arial" w:hAnsi="Arial" w:cs="Arial"/>
          <w:bCs/>
        </w:rPr>
        <w:t xml:space="preserve">сфере.  </w:t>
      </w:r>
    </w:p>
    <w:p w:rsidR="003C1079" w:rsidRPr="00834FB9" w:rsidRDefault="003C1079" w:rsidP="003C1079">
      <w:pPr>
        <w:autoSpaceDE w:val="0"/>
        <w:autoSpaceDN w:val="0"/>
        <w:adjustRightInd w:val="0"/>
        <w:ind w:firstLine="540"/>
        <w:jc w:val="both"/>
        <w:rPr>
          <w:rFonts w:ascii="Arial" w:hAnsi="Arial" w:cs="Arial"/>
          <w:bCs/>
        </w:rPr>
      </w:pPr>
    </w:p>
    <w:p w:rsidR="00B97114" w:rsidRDefault="003C1079" w:rsidP="00B97114">
      <w:pPr>
        <w:ind w:firstLine="709"/>
        <w:jc w:val="center"/>
        <w:rPr>
          <w:rFonts w:ascii="Arial" w:hAnsi="Arial" w:cs="Arial"/>
        </w:rPr>
      </w:pPr>
      <w:r w:rsidRPr="00C17046">
        <w:rPr>
          <w:rFonts w:ascii="Arial" w:hAnsi="Arial" w:cs="Arial"/>
        </w:rPr>
        <w:t>444000200</w:t>
      </w:r>
      <w:r w:rsidR="00B97114">
        <w:rPr>
          <w:rFonts w:ascii="Arial" w:hAnsi="Arial" w:cs="Arial"/>
        </w:rPr>
        <w:t>1</w:t>
      </w:r>
      <w:r w:rsidRPr="00C17046">
        <w:rPr>
          <w:rFonts w:ascii="Arial" w:hAnsi="Arial" w:cs="Arial"/>
        </w:rPr>
        <w:t xml:space="preserve"> </w:t>
      </w:r>
      <w:r w:rsidR="00B97114" w:rsidRPr="000243CB">
        <w:rPr>
          <w:rFonts w:ascii="Arial" w:hAnsi="Arial" w:cs="Arial"/>
        </w:rPr>
        <w:t xml:space="preserve">Освещение в средствах массовой информации </w:t>
      </w:r>
    </w:p>
    <w:p w:rsidR="00B97114" w:rsidRDefault="00B97114" w:rsidP="00B97114">
      <w:pPr>
        <w:ind w:firstLine="709"/>
        <w:jc w:val="center"/>
        <w:rPr>
          <w:rFonts w:ascii="Arial" w:hAnsi="Arial" w:cs="Arial"/>
        </w:rPr>
      </w:pPr>
      <w:r w:rsidRPr="000243CB">
        <w:rPr>
          <w:rFonts w:ascii="Arial" w:hAnsi="Arial" w:cs="Arial"/>
        </w:rPr>
        <w:t xml:space="preserve">деятельности Думы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w:t>
      </w:r>
    </w:p>
    <w:p w:rsidR="003C1079" w:rsidRDefault="00B97114" w:rsidP="00B97114">
      <w:pPr>
        <w:ind w:firstLine="709"/>
        <w:jc w:val="center"/>
        <w:rPr>
          <w:rFonts w:ascii="Arial" w:hAnsi="Arial" w:cs="Arial"/>
        </w:rPr>
      </w:pPr>
      <w:r w:rsidRPr="000243CB">
        <w:rPr>
          <w:rFonts w:ascii="Arial" w:hAnsi="Arial" w:cs="Arial"/>
        </w:rPr>
        <w:t xml:space="preserve"> (городского поселения) и Администрации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w:t>
      </w:r>
    </w:p>
    <w:p w:rsidR="00B97114" w:rsidRPr="00062081" w:rsidRDefault="00B97114" w:rsidP="00B97114">
      <w:pPr>
        <w:ind w:firstLine="709"/>
        <w:jc w:val="center"/>
        <w:rPr>
          <w:rFonts w:ascii="Arial" w:hAnsi="Arial" w:cs="Arial"/>
          <w:bCs/>
        </w:rPr>
      </w:pPr>
    </w:p>
    <w:p w:rsidR="003C1079"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предоставление субсидий </w:t>
      </w:r>
      <w:r w:rsidRPr="00062081">
        <w:rPr>
          <w:rFonts w:ascii="Arial" w:hAnsi="Arial" w:cs="Arial"/>
        </w:rPr>
        <w:t xml:space="preserve">в целях возмещения затрат, связанных с оказанием услуг освещения в средствах массовой информации деятельности </w:t>
      </w:r>
      <w:r w:rsidRPr="000243CB">
        <w:rPr>
          <w:rFonts w:ascii="Arial" w:hAnsi="Arial" w:cs="Arial"/>
        </w:rPr>
        <w:t xml:space="preserve">Думы </w:t>
      </w:r>
      <w:r w:rsidR="00B97114">
        <w:rPr>
          <w:rFonts w:ascii="Arial" w:hAnsi="Arial" w:cs="Arial"/>
        </w:rPr>
        <w:t xml:space="preserve">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 и Администрации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w:t>
      </w:r>
      <w:r>
        <w:rPr>
          <w:rFonts w:ascii="Arial" w:hAnsi="Arial" w:cs="Arial"/>
        </w:rPr>
        <w:t>.</w:t>
      </w:r>
    </w:p>
    <w:p w:rsidR="003C1079" w:rsidRPr="00062081" w:rsidRDefault="003C1079" w:rsidP="003C1079">
      <w:pPr>
        <w:ind w:firstLine="709"/>
        <w:jc w:val="both"/>
        <w:rPr>
          <w:rFonts w:ascii="Arial" w:hAnsi="Arial" w:cs="Arial"/>
          <w:b/>
        </w:rPr>
      </w:pPr>
    </w:p>
    <w:p w:rsidR="003C1079" w:rsidRPr="00ED178C" w:rsidRDefault="003C1079" w:rsidP="003C1079">
      <w:pPr>
        <w:ind w:firstLine="709"/>
        <w:jc w:val="center"/>
        <w:rPr>
          <w:rFonts w:ascii="Arial" w:hAnsi="Arial" w:cs="Arial"/>
        </w:rPr>
      </w:pPr>
      <w:r w:rsidRPr="00ED178C">
        <w:rPr>
          <w:rFonts w:ascii="Arial" w:hAnsi="Arial" w:cs="Arial"/>
        </w:rPr>
        <w:t>4910001000 Доплаты к пенсиям государственных служащих субъектов Российской Федерации и муниципальных служащих</w:t>
      </w:r>
    </w:p>
    <w:p w:rsidR="003C1079" w:rsidRPr="00062081" w:rsidRDefault="003C1079" w:rsidP="003C1079">
      <w:pPr>
        <w:ind w:firstLine="709"/>
        <w:jc w:val="both"/>
        <w:rPr>
          <w:rFonts w:ascii="Arial" w:hAnsi="Arial" w:cs="Arial"/>
        </w:rPr>
      </w:pPr>
    </w:p>
    <w:p w:rsidR="003C1079" w:rsidRPr="00062081" w:rsidRDefault="003C1079" w:rsidP="003C1079">
      <w:pPr>
        <w:pStyle w:val="ConsPlusNormal"/>
        <w:ind w:firstLine="540"/>
        <w:jc w:val="both"/>
        <w:rPr>
          <w:sz w:val="24"/>
          <w:szCs w:val="24"/>
        </w:rPr>
      </w:pPr>
      <w:r w:rsidRPr="00062081">
        <w:rPr>
          <w:sz w:val="24"/>
          <w:szCs w:val="24"/>
        </w:rPr>
        <w:t xml:space="preserve">По данной целевой статье отражаются расходы местного бюджета на выплату пенсии за выслугу лет гражданам, замещавших должности муниципальной службы, </w:t>
      </w:r>
      <w:r w:rsidRPr="00062081">
        <w:rPr>
          <w:iCs/>
          <w:sz w:val="24"/>
          <w:szCs w:val="24"/>
        </w:rPr>
        <w:t>назначенной в соответствии</w:t>
      </w:r>
      <w:r w:rsidRPr="00062081">
        <w:rPr>
          <w:sz w:val="24"/>
          <w:szCs w:val="24"/>
        </w:rPr>
        <w:t xml:space="preserve"> со статьёй 11 Закона Иркутской области от 15</w:t>
      </w:r>
      <w:r>
        <w:rPr>
          <w:sz w:val="24"/>
          <w:szCs w:val="24"/>
        </w:rPr>
        <w:t xml:space="preserve"> октября </w:t>
      </w:r>
      <w:r w:rsidRPr="00062081">
        <w:rPr>
          <w:sz w:val="24"/>
          <w:szCs w:val="24"/>
        </w:rPr>
        <w:t>2007</w:t>
      </w:r>
      <w:r>
        <w:rPr>
          <w:sz w:val="24"/>
          <w:szCs w:val="24"/>
        </w:rPr>
        <w:t xml:space="preserve"> </w:t>
      </w:r>
      <w:r w:rsidRPr="00062081">
        <w:rPr>
          <w:sz w:val="24"/>
          <w:szCs w:val="24"/>
        </w:rPr>
        <w:t>г. № 88-</w:t>
      </w:r>
      <w:r>
        <w:rPr>
          <w:sz w:val="24"/>
          <w:szCs w:val="24"/>
        </w:rPr>
        <w:t>ОЗ</w:t>
      </w:r>
      <w:r w:rsidRPr="00062081">
        <w:rPr>
          <w:sz w:val="24"/>
          <w:szCs w:val="24"/>
        </w:rPr>
        <w:t xml:space="preserve"> "Об отдельных вопросах муниципальной службы в Иркутской области".</w:t>
      </w:r>
    </w:p>
    <w:p w:rsidR="0038716F" w:rsidRDefault="0038716F" w:rsidP="003C1079">
      <w:pPr>
        <w:ind w:firstLine="709"/>
        <w:jc w:val="center"/>
        <w:rPr>
          <w:rFonts w:ascii="Arial" w:hAnsi="Arial" w:cs="Arial"/>
        </w:rPr>
      </w:pPr>
    </w:p>
    <w:p w:rsidR="003C1079" w:rsidRPr="00ED178C" w:rsidRDefault="003C1079" w:rsidP="003C1079">
      <w:pPr>
        <w:ind w:firstLine="709"/>
        <w:jc w:val="center"/>
        <w:rPr>
          <w:rFonts w:ascii="Arial" w:hAnsi="Arial" w:cs="Arial"/>
        </w:rPr>
      </w:pPr>
      <w:r w:rsidRPr="00ED178C">
        <w:rPr>
          <w:rFonts w:ascii="Arial" w:hAnsi="Arial" w:cs="Arial"/>
        </w:rPr>
        <w:t>7960000000 Муниципальные программы поселений</w:t>
      </w:r>
    </w:p>
    <w:p w:rsidR="003C1079" w:rsidRPr="0065122C" w:rsidRDefault="003C1079" w:rsidP="003C1079">
      <w:pPr>
        <w:ind w:firstLine="709"/>
        <w:jc w:val="both"/>
        <w:rPr>
          <w:rFonts w:ascii="Arial" w:hAnsi="Arial" w:cs="Arial"/>
          <w:bCs/>
        </w:rPr>
      </w:pPr>
    </w:p>
    <w:p w:rsidR="003C1079" w:rsidRDefault="003C1079" w:rsidP="003C1079">
      <w:pPr>
        <w:ind w:firstLine="709"/>
        <w:jc w:val="both"/>
        <w:rPr>
          <w:rFonts w:ascii="Arial" w:hAnsi="Arial" w:cs="Arial"/>
          <w:bCs/>
        </w:rPr>
      </w:pPr>
      <w:proofErr w:type="gramStart"/>
      <w:r w:rsidRPr="0065122C">
        <w:rPr>
          <w:rFonts w:ascii="Arial" w:hAnsi="Arial" w:cs="Arial"/>
          <w:bCs/>
        </w:rPr>
        <w:t>Данная целевая статья включает расходы, осуществляемые за счет средств федерального, областного</w:t>
      </w:r>
      <w:r w:rsidR="006F1AED">
        <w:rPr>
          <w:rFonts w:ascii="Arial" w:hAnsi="Arial" w:cs="Arial"/>
          <w:bCs/>
        </w:rPr>
        <w:t xml:space="preserve">, </w:t>
      </w:r>
      <w:proofErr w:type="spellStart"/>
      <w:r w:rsidR="006F1AED">
        <w:rPr>
          <w:rFonts w:ascii="Arial" w:hAnsi="Arial" w:cs="Arial"/>
          <w:bCs/>
        </w:rPr>
        <w:t>Усть-Кутского</w:t>
      </w:r>
      <w:proofErr w:type="spellEnd"/>
      <w:r w:rsidR="006F1AED">
        <w:rPr>
          <w:rFonts w:ascii="Arial" w:hAnsi="Arial" w:cs="Arial"/>
          <w:bCs/>
        </w:rPr>
        <w:t xml:space="preserve"> муниципального образования (далее – районного) </w:t>
      </w:r>
      <w:r w:rsidRPr="0065122C">
        <w:rPr>
          <w:rFonts w:ascii="Arial" w:hAnsi="Arial" w:cs="Arial"/>
          <w:bCs/>
        </w:rPr>
        <w:t xml:space="preserve">и местного бюджетов на реализацию муниципальных программ </w:t>
      </w:r>
      <w:proofErr w:type="spellStart"/>
      <w:r w:rsidRPr="0065122C">
        <w:rPr>
          <w:rFonts w:ascii="Arial" w:hAnsi="Arial" w:cs="Arial"/>
          <w:bCs/>
        </w:rPr>
        <w:t>Усть-Кутского</w:t>
      </w:r>
      <w:proofErr w:type="spellEnd"/>
      <w:r w:rsidRPr="0065122C">
        <w:rPr>
          <w:rFonts w:ascii="Arial" w:hAnsi="Arial" w:cs="Arial"/>
          <w:bCs/>
        </w:rPr>
        <w:t xml:space="preserve"> муниципального образования (городского поселения).</w:t>
      </w:r>
      <w:r>
        <w:rPr>
          <w:rFonts w:ascii="Arial" w:hAnsi="Arial" w:cs="Arial"/>
          <w:bCs/>
        </w:rPr>
        <w:t xml:space="preserve"> </w:t>
      </w:r>
      <w:proofErr w:type="gramEnd"/>
    </w:p>
    <w:p w:rsidR="003C1079" w:rsidRDefault="003C1079" w:rsidP="003C1079">
      <w:pPr>
        <w:ind w:firstLine="709"/>
        <w:jc w:val="both"/>
        <w:rPr>
          <w:rFonts w:ascii="Arial" w:hAnsi="Arial" w:cs="Arial"/>
          <w:b/>
        </w:rPr>
      </w:pPr>
    </w:p>
    <w:p w:rsidR="003C1079" w:rsidRPr="00942EFB" w:rsidRDefault="003C1079" w:rsidP="003C1079">
      <w:pPr>
        <w:ind w:firstLine="709"/>
        <w:jc w:val="center"/>
        <w:rPr>
          <w:rFonts w:ascii="Arial" w:hAnsi="Arial" w:cs="Arial"/>
          <w:color w:val="000000" w:themeColor="text1"/>
        </w:rPr>
      </w:pPr>
      <w:r w:rsidRPr="00942EFB">
        <w:rPr>
          <w:rFonts w:ascii="Arial" w:hAnsi="Arial" w:cs="Arial"/>
          <w:color w:val="000000" w:themeColor="text1"/>
        </w:rPr>
        <w:t xml:space="preserve">7960100000 Муниципальная программа "Модернизация объектов коммунальной инфраструктуры </w:t>
      </w:r>
      <w:proofErr w:type="spellStart"/>
      <w:r w:rsidRPr="00942EFB">
        <w:rPr>
          <w:rFonts w:ascii="Arial" w:hAnsi="Arial" w:cs="Arial"/>
          <w:color w:val="000000" w:themeColor="text1"/>
        </w:rPr>
        <w:t>Усть-Кутского</w:t>
      </w:r>
      <w:proofErr w:type="spellEnd"/>
      <w:r w:rsidRPr="00942EFB">
        <w:rPr>
          <w:rFonts w:ascii="Arial" w:hAnsi="Arial" w:cs="Arial"/>
          <w:color w:val="000000" w:themeColor="text1"/>
        </w:rPr>
        <w:t xml:space="preserve"> муниципального образования (го</w:t>
      </w:r>
      <w:r w:rsidR="005E2B67">
        <w:rPr>
          <w:rFonts w:ascii="Arial" w:hAnsi="Arial" w:cs="Arial"/>
          <w:color w:val="000000" w:themeColor="text1"/>
        </w:rPr>
        <w:t>родского поселения) на 2017-2027</w:t>
      </w:r>
      <w:r w:rsidRPr="00942EFB">
        <w:rPr>
          <w:rFonts w:ascii="Arial" w:hAnsi="Arial" w:cs="Arial"/>
          <w:color w:val="000000" w:themeColor="text1"/>
        </w:rPr>
        <w:t xml:space="preserve"> годы"</w:t>
      </w:r>
    </w:p>
    <w:p w:rsidR="003C1079" w:rsidRPr="00EB1107" w:rsidRDefault="003C1079" w:rsidP="003C1079">
      <w:pPr>
        <w:ind w:firstLine="709"/>
        <w:jc w:val="both"/>
        <w:rPr>
          <w:rFonts w:ascii="Arial" w:hAnsi="Arial" w:cs="Arial"/>
          <w:color w:val="000000" w:themeColor="text1"/>
        </w:rPr>
      </w:pP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t>По данной целевой статье отражаются расходы местного</w:t>
      </w:r>
      <w:r w:rsidR="00832024">
        <w:rPr>
          <w:rFonts w:ascii="Arial" w:hAnsi="Arial" w:cs="Arial"/>
          <w:color w:val="000000" w:themeColor="text1"/>
        </w:rPr>
        <w:t xml:space="preserve"> бюджета и бюджета </w:t>
      </w:r>
      <w:proofErr w:type="spellStart"/>
      <w:r w:rsidR="00832024">
        <w:rPr>
          <w:rFonts w:ascii="Arial" w:hAnsi="Arial" w:cs="Arial"/>
          <w:color w:val="000000" w:themeColor="text1"/>
        </w:rPr>
        <w:t>Усть-Кутского</w:t>
      </w:r>
      <w:proofErr w:type="spellEnd"/>
      <w:r w:rsidR="00832024">
        <w:rPr>
          <w:rFonts w:ascii="Arial" w:hAnsi="Arial" w:cs="Arial"/>
          <w:color w:val="000000" w:themeColor="text1"/>
        </w:rPr>
        <w:t xml:space="preserve"> муниципального образования (далее – </w:t>
      </w:r>
      <w:r w:rsidRPr="00EB1107">
        <w:rPr>
          <w:rFonts w:ascii="Arial" w:hAnsi="Arial" w:cs="Arial"/>
          <w:color w:val="000000" w:themeColor="text1"/>
        </w:rPr>
        <w:t>бюджет</w:t>
      </w:r>
      <w:r w:rsidR="00832024">
        <w:rPr>
          <w:rFonts w:ascii="Arial" w:hAnsi="Arial" w:cs="Arial"/>
          <w:color w:val="000000" w:themeColor="text1"/>
        </w:rPr>
        <w:t xml:space="preserve"> района)</w:t>
      </w:r>
      <w:r w:rsidRPr="00EB1107">
        <w:rPr>
          <w:rFonts w:ascii="Arial" w:hAnsi="Arial" w:cs="Arial"/>
          <w:color w:val="000000" w:themeColor="text1"/>
        </w:rPr>
        <w:t xml:space="preserve"> на реализацию мероприятий муниципальной программы "Модернизация объектов коммунальной инфраструктуры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2017-202</w:t>
      </w:r>
      <w:r w:rsidR="005E2B67">
        <w:rPr>
          <w:rFonts w:ascii="Arial" w:hAnsi="Arial" w:cs="Arial"/>
          <w:color w:val="000000" w:themeColor="text1"/>
        </w:rPr>
        <w:t>7</w:t>
      </w:r>
      <w:r w:rsidRPr="00EB1107">
        <w:rPr>
          <w:rFonts w:ascii="Arial" w:hAnsi="Arial" w:cs="Arial"/>
          <w:color w:val="000000" w:themeColor="text1"/>
        </w:rPr>
        <w:t xml:space="preserve">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за счет средств областного бюджета или областного и федерального бюджетов</w:t>
      </w:r>
      <w:r w:rsidR="00A262DA">
        <w:rPr>
          <w:rFonts w:ascii="Arial" w:hAnsi="Arial" w:cs="Arial"/>
          <w:color w:val="000000" w:themeColor="text1"/>
        </w:rPr>
        <w:t xml:space="preserve">, в том числе </w:t>
      </w:r>
      <w:r w:rsidRPr="00EB1107">
        <w:rPr>
          <w:rFonts w:ascii="Arial" w:hAnsi="Arial" w:cs="Arial"/>
          <w:color w:val="000000" w:themeColor="text1"/>
        </w:rPr>
        <w:t>по следующ</w:t>
      </w:r>
      <w:r w:rsidR="005E2B67">
        <w:rPr>
          <w:rFonts w:ascii="Arial" w:hAnsi="Arial" w:cs="Arial"/>
          <w:color w:val="000000" w:themeColor="text1"/>
        </w:rPr>
        <w:t>е</w:t>
      </w:r>
      <w:r w:rsidRPr="00EB1107">
        <w:rPr>
          <w:rFonts w:ascii="Arial" w:hAnsi="Arial" w:cs="Arial"/>
          <w:color w:val="000000" w:themeColor="text1"/>
        </w:rPr>
        <w:t>м</w:t>
      </w:r>
      <w:r w:rsidR="005E2B67">
        <w:rPr>
          <w:rFonts w:ascii="Arial" w:hAnsi="Arial" w:cs="Arial"/>
          <w:color w:val="000000" w:themeColor="text1"/>
        </w:rPr>
        <w:t>у</w:t>
      </w:r>
      <w:r w:rsidRPr="00EB1107">
        <w:rPr>
          <w:rFonts w:ascii="Arial" w:hAnsi="Arial" w:cs="Arial"/>
          <w:color w:val="000000" w:themeColor="text1"/>
        </w:rPr>
        <w:t xml:space="preserve"> </w:t>
      </w:r>
      <w:r w:rsidR="00F72ABB">
        <w:rPr>
          <w:rFonts w:ascii="Arial" w:hAnsi="Arial" w:cs="Arial"/>
          <w:color w:val="000000" w:themeColor="text1"/>
        </w:rPr>
        <w:t>основн</w:t>
      </w:r>
      <w:r w:rsidR="005E2B67">
        <w:rPr>
          <w:rFonts w:ascii="Arial" w:hAnsi="Arial" w:cs="Arial"/>
          <w:color w:val="000000" w:themeColor="text1"/>
        </w:rPr>
        <w:t>о</w:t>
      </w:r>
      <w:r w:rsidR="00F72ABB">
        <w:rPr>
          <w:rFonts w:ascii="Arial" w:hAnsi="Arial" w:cs="Arial"/>
          <w:color w:val="000000" w:themeColor="text1"/>
        </w:rPr>
        <w:t>м</w:t>
      </w:r>
      <w:r w:rsidR="005E2B67">
        <w:rPr>
          <w:rFonts w:ascii="Arial" w:hAnsi="Arial" w:cs="Arial"/>
          <w:color w:val="000000" w:themeColor="text1"/>
        </w:rPr>
        <w:t>у</w:t>
      </w:r>
      <w:r w:rsidR="00F72ABB">
        <w:rPr>
          <w:rFonts w:ascii="Arial" w:hAnsi="Arial" w:cs="Arial"/>
          <w:color w:val="000000" w:themeColor="text1"/>
        </w:rPr>
        <w:t xml:space="preserve"> </w:t>
      </w:r>
      <w:r w:rsidRPr="00EB1107">
        <w:rPr>
          <w:rFonts w:ascii="Arial" w:hAnsi="Arial" w:cs="Arial"/>
          <w:color w:val="000000" w:themeColor="text1"/>
        </w:rPr>
        <w:t>направлени</w:t>
      </w:r>
      <w:r w:rsidR="005E2B67">
        <w:rPr>
          <w:rFonts w:ascii="Arial" w:hAnsi="Arial" w:cs="Arial"/>
          <w:color w:val="000000" w:themeColor="text1"/>
        </w:rPr>
        <w:t>ю</w:t>
      </w:r>
      <w:r w:rsidRPr="00EB1107">
        <w:rPr>
          <w:rFonts w:ascii="Arial" w:hAnsi="Arial" w:cs="Arial"/>
          <w:color w:val="000000" w:themeColor="text1"/>
        </w:rPr>
        <w:t>:</w:t>
      </w:r>
      <w:proofErr w:type="gramEnd"/>
    </w:p>
    <w:p w:rsidR="003C1079" w:rsidRDefault="005E2B67" w:rsidP="005E2B67">
      <w:pPr>
        <w:tabs>
          <w:tab w:val="left" w:pos="1418"/>
          <w:tab w:val="left" w:pos="1560"/>
        </w:tabs>
        <w:ind w:firstLine="709"/>
        <w:jc w:val="both"/>
        <w:rPr>
          <w:rFonts w:ascii="Arial" w:hAnsi="Arial" w:cs="Arial"/>
          <w:color w:val="000000" w:themeColor="text1"/>
        </w:rPr>
      </w:pPr>
      <w:r w:rsidRPr="005E2B67">
        <w:rPr>
          <w:rFonts w:ascii="Arial" w:hAnsi="Arial" w:cs="Arial"/>
          <w:color w:val="000000" w:themeColor="text1"/>
        </w:rPr>
        <w:t>S2953</w:t>
      </w:r>
      <w:r w:rsidR="003C1079" w:rsidRPr="00EB1107">
        <w:rPr>
          <w:rFonts w:ascii="Arial" w:hAnsi="Arial" w:cs="Arial"/>
          <w:color w:val="000000" w:themeColor="text1"/>
        </w:rPr>
        <w:t xml:space="preserve"> (КЦСР </w:t>
      </w:r>
      <w:r w:rsidRPr="005E2B67">
        <w:rPr>
          <w:rFonts w:ascii="Arial" w:hAnsi="Arial" w:cs="Arial"/>
          <w:color w:val="000000" w:themeColor="text1"/>
        </w:rPr>
        <w:t>79601S2953</w:t>
      </w:r>
      <w:r w:rsidR="003C1079" w:rsidRPr="00EB1107">
        <w:rPr>
          <w:rFonts w:ascii="Arial" w:hAnsi="Arial" w:cs="Arial"/>
          <w:color w:val="000000" w:themeColor="text1"/>
        </w:rPr>
        <w:t xml:space="preserve">) </w:t>
      </w:r>
      <w:r w:rsidRPr="005E2B67">
        <w:rPr>
          <w:rFonts w:ascii="Arial" w:hAnsi="Arial" w:cs="Arial"/>
          <w:color w:val="000000" w:themeColor="text1"/>
        </w:rPr>
        <w:t>Реализация мероприятий в области газификации и газоснабжения</w:t>
      </w:r>
      <w:r w:rsidR="003C1079">
        <w:rPr>
          <w:rFonts w:ascii="Arial" w:hAnsi="Arial" w:cs="Arial"/>
          <w:color w:val="000000" w:themeColor="text1"/>
        </w:rPr>
        <w:t>.</w:t>
      </w:r>
    </w:p>
    <w:p w:rsidR="00A5351F" w:rsidRDefault="00A5351F" w:rsidP="003C1079">
      <w:pPr>
        <w:ind w:firstLine="709"/>
        <w:jc w:val="center"/>
        <w:rPr>
          <w:rFonts w:ascii="Arial" w:hAnsi="Arial" w:cs="Arial"/>
        </w:rPr>
      </w:pPr>
    </w:p>
    <w:p w:rsidR="002D69EB" w:rsidRDefault="003C1079" w:rsidP="003C1079">
      <w:pPr>
        <w:ind w:firstLine="709"/>
        <w:jc w:val="center"/>
        <w:rPr>
          <w:rFonts w:ascii="Arial" w:hAnsi="Arial" w:cs="Arial"/>
        </w:rPr>
      </w:pPr>
      <w:r w:rsidRPr="00942EFB">
        <w:rPr>
          <w:rFonts w:ascii="Arial" w:hAnsi="Arial" w:cs="Arial"/>
        </w:rPr>
        <w:t xml:space="preserve">7960200000 Муниципальная программа "Благоустройство и обеспечение экологической безопасности на территории муниципального образования </w:t>
      </w:r>
    </w:p>
    <w:p w:rsidR="003C1079" w:rsidRPr="00942EFB" w:rsidRDefault="003C1079" w:rsidP="003C1079">
      <w:pPr>
        <w:ind w:firstLine="709"/>
        <w:jc w:val="center"/>
        <w:rPr>
          <w:rFonts w:ascii="Arial" w:hAnsi="Arial" w:cs="Arial"/>
        </w:rPr>
      </w:pPr>
      <w:r w:rsidRPr="00942EFB">
        <w:rPr>
          <w:rFonts w:ascii="Arial" w:hAnsi="Arial" w:cs="Arial"/>
        </w:rPr>
        <w:t>"город Усть-Кут" на 2022-2026 годы"</w:t>
      </w:r>
    </w:p>
    <w:p w:rsidR="003C1079" w:rsidRDefault="003C1079" w:rsidP="003C1079">
      <w:pPr>
        <w:ind w:firstLine="709"/>
        <w:jc w:val="center"/>
        <w:rPr>
          <w:rFonts w:ascii="Arial" w:hAnsi="Arial" w:cs="Arial"/>
          <w:b/>
        </w:rPr>
      </w:pPr>
    </w:p>
    <w:p w:rsidR="003C1079" w:rsidRPr="002D69EB" w:rsidRDefault="003C1079" w:rsidP="003C1079">
      <w:pPr>
        <w:ind w:firstLine="709"/>
        <w:jc w:val="both"/>
        <w:rPr>
          <w:rFonts w:ascii="Arial" w:hAnsi="Arial" w:cs="Arial"/>
        </w:rPr>
      </w:pPr>
      <w:proofErr w:type="gramStart"/>
      <w:r w:rsidRPr="00554DC1">
        <w:rPr>
          <w:rFonts w:ascii="Arial" w:hAnsi="Arial" w:cs="Arial"/>
        </w:rPr>
        <w:lastRenderedPageBreak/>
        <w:t xml:space="preserve">По данной целевой статье отражаются расходы местного </w:t>
      </w:r>
      <w:r w:rsidR="00832024">
        <w:rPr>
          <w:rFonts w:ascii="Arial" w:hAnsi="Arial" w:cs="Arial"/>
        </w:rPr>
        <w:t xml:space="preserve">и районного </w:t>
      </w:r>
      <w:r w:rsidRPr="00554DC1">
        <w:rPr>
          <w:rFonts w:ascii="Arial" w:hAnsi="Arial" w:cs="Arial"/>
        </w:rPr>
        <w:t>бюджет</w:t>
      </w:r>
      <w:r w:rsidR="00832024">
        <w:rPr>
          <w:rFonts w:ascii="Arial" w:hAnsi="Arial" w:cs="Arial"/>
        </w:rPr>
        <w:t>ов</w:t>
      </w:r>
      <w:r w:rsidRPr="00554DC1">
        <w:rPr>
          <w:rFonts w:ascii="Arial" w:hAnsi="Arial" w:cs="Arial"/>
        </w:rPr>
        <w:t xml:space="preserve"> на реализацию мероприятий муниципальной программы </w:t>
      </w:r>
      <w:r w:rsidRPr="008E46B8">
        <w:rPr>
          <w:rFonts w:ascii="Arial" w:hAnsi="Arial" w:cs="Arial"/>
        </w:rPr>
        <w:t>"</w:t>
      </w:r>
      <w:r w:rsidRPr="00554DC1">
        <w:rPr>
          <w:rFonts w:ascii="Arial" w:hAnsi="Arial" w:cs="Arial"/>
        </w:rPr>
        <w:t xml:space="preserve">Благоустройство и обеспечение экологической безопасности на территории муниципального образования </w:t>
      </w:r>
      <w:r w:rsidR="002D69EB" w:rsidRPr="00942EFB">
        <w:rPr>
          <w:rFonts w:ascii="Arial" w:hAnsi="Arial" w:cs="Arial"/>
        </w:rPr>
        <w:t>"</w:t>
      </w:r>
      <w:r w:rsidRPr="00554DC1">
        <w:rPr>
          <w:rFonts w:ascii="Arial" w:hAnsi="Arial" w:cs="Arial"/>
        </w:rPr>
        <w:t>город Усть-Кут</w:t>
      </w:r>
      <w:r w:rsidRPr="008E46B8">
        <w:rPr>
          <w:rFonts w:ascii="Arial" w:hAnsi="Arial" w:cs="Arial"/>
        </w:rPr>
        <w:t>"</w:t>
      </w:r>
      <w:r w:rsidRPr="00554DC1">
        <w:rPr>
          <w:rFonts w:ascii="Arial" w:hAnsi="Arial" w:cs="Arial"/>
        </w:rPr>
        <w:t xml:space="preserve"> на 20</w:t>
      </w:r>
      <w:r w:rsidRPr="004D4B1F">
        <w:rPr>
          <w:rFonts w:ascii="Arial" w:hAnsi="Arial" w:cs="Arial"/>
        </w:rPr>
        <w:t>22</w:t>
      </w:r>
      <w:r w:rsidRPr="00554DC1">
        <w:rPr>
          <w:rFonts w:ascii="Arial" w:hAnsi="Arial" w:cs="Arial"/>
        </w:rPr>
        <w:t>-202</w:t>
      </w:r>
      <w:r w:rsidRPr="004D4B1F">
        <w:rPr>
          <w:rFonts w:ascii="Arial" w:hAnsi="Arial" w:cs="Arial"/>
        </w:rPr>
        <w:t>6</w:t>
      </w:r>
      <w:r w:rsidRPr="00554DC1">
        <w:rPr>
          <w:rFonts w:ascii="Arial" w:hAnsi="Arial" w:cs="Arial"/>
        </w:rPr>
        <w:t xml:space="preserve"> годы</w:t>
      </w:r>
      <w:r w:rsidRPr="008E46B8">
        <w:rPr>
          <w:rFonts w:ascii="Arial" w:hAnsi="Arial" w:cs="Arial"/>
        </w:rPr>
        <w:t>"</w:t>
      </w:r>
      <w:r>
        <w:rPr>
          <w:rFonts w:ascii="Arial" w:hAnsi="Arial" w:cs="Arial"/>
        </w:rPr>
        <w:t xml:space="preserve">, </w:t>
      </w:r>
      <w:r w:rsidRPr="007D085F">
        <w:rPr>
          <w:rFonts w:ascii="Arial" w:hAnsi="Arial" w:cs="Arial"/>
        </w:rPr>
        <w:t xml:space="preserve">а также на условиях </w:t>
      </w:r>
      <w:proofErr w:type="spellStart"/>
      <w:r w:rsidRPr="007D085F">
        <w:rPr>
          <w:rFonts w:ascii="Arial" w:hAnsi="Arial" w:cs="Arial"/>
        </w:rPr>
        <w:t>софинансирования</w:t>
      </w:r>
      <w:proofErr w:type="spellEnd"/>
      <w:r w:rsidRPr="007D085F">
        <w:rPr>
          <w:rFonts w:ascii="Arial" w:hAnsi="Arial" w:cs="Arial"/>
        </w:rPr>
        <w:t xml:space="preserve"> за счет средств областного бюджета или областного и федерального  бюджетов</w:t>
      </w:r>
      <w:r w:rsidR="006C215C">
        <w:rPr>
          <w:rFonts w:ascii="Arial" w:hAnsi="Arial" w:cs="Arial"/>
        </w:rPr>
        <w:t xml:space="preserve">, </w:t>
      </w:r>
      <w:r w:rsidR="006C215C">
        <w:rPr>
          <w:rFonts w:ascii="Arial" w:hAnsi="Arial" w:cs="Arial"/>
          <w:color w:val="000000" w:themeColor="text1"/>
        </w:rPr>
        <w:t>в том числе</w:t>
      </w:r>
      <w:r w:rsidRPr="007D085F">
        <w:rPr>
          <w:rFonts w:ascii="Arial" w:hAnsi="Arial" w:cs="Arial"/>
        </w:rPr>
        <w:t xml:space="preserve"> по следующ</w:t>
      </w:r>
      <w:r>
        <w:rPr>
          <w:rFonts w:ascii="Arial" w:hAnsi="Arial" w:cs="Arial"/>
        </w:rPr>
        <w:t>и</w:t>
      </w:r>
      <w:r w:rsidRPr="007D085F">
        <w:rPr>
          <w:rFonts w:ascii="Arial" w:hAnsi="Arial" w:cs="Arial"/>
        </w:rPr>
        <w:t>м</w:t>
      </w:r>
      <w:r>
        <w:rPr>
          <w:rFonts w:ascii="Arial" w:hAnsi="Arial" w:cs="Arial"/>
        </w:rPr>
        <w:t xml:space="preserve"> основным направлениям</w:t>
      </w:r>
      <w:r w:rsidRPr="007D085F">
        <w:rPr>
          <w:rFonts w:ascii="Arial" w:hAnsi="Arial" w:cs="Arial"/>
        </w:rPr>
        <w:t>:</w:t>
      </w:r>
      <w:proofErr w:type="gramEnd"/>
    </w:p>
    <w:p w:rsidR="00942EFB" w:rsidRDefault="002A007D" w:rsidP="003C1079">
      <w:pPr>
        <w:ind w:firstLine="709"/>
        <w:jc w:val="both"/>
        <w:rPr>
          <w:rFonts w:ascii="Arial" w:hAnsi="Arial" w:cs="Arial"/>
        </w:rPr>
      </w:pPr>
      <w:r w:rsidRPr="002A007D">
        <w:rPr>
          <w:rFonts w:ascii="Arial" w:hAnsi="Arial" w:cs="Arial"/>
        </w:rPr>
        <w:t>S2380</w:t>
      </w:r>
      <w:r w:rsidR="00942EFB" w:rsidRPr="00942EFB">
        <w:t xml:space="preserve"> </w:t>
      </w:r>
      <w:r w:rsidR="00942EFB" w:rsidRPr="007D085F">
        <w:rPr>
          <w:rFonts w:ascii="Arial" w:hAnsi="Arial" w:cs="Arial"/>
        </w:rPr>
        <w:t xml:space="preserve">(КЦСР </w:t>
      </w:r>
      <w:r w:rsidRPr="002A007D">
        <w:rPr>
          <w:rFonts w:ascii="Arial" w:hAnsi="Arial" w:cs="Arial"/>
        </w:rPr>
        <w:t>79602S2380</w:t>
      </w:r>
      <w:r w:rsidR="00942EFB" w:rsidRPr="007D085F">
        <w:rPr>
          <w:rFonts w:ascii="Arial" w:hAnsi="Arial" w:cs="Arial"/>
        </w:rPr>
        <w:t>)</w:t>
      </w:r>
      <w:r w:rsidR="00942EFB">
        <w:rPr>
          <w:rFonts w:ascii="Arial" w:hAnsi="Arial" w:cs="Arial"/>
        </w:rPr>
        <w:t xml:space="preserve"> </w:t>
      </w:r>
      <w:r w:rsidRPr="002A007D">
        <w:rPr>
          <w:rFonts w:ascii="Arial" w:hAnsi="Arial" w:cs="Arial"/>
        </w:rPr>
        <w:t>Финансовая поддержка реализации инициативных проектов</w:t>
      </w:r>
      <w:r w:rsidR="00942EFB">
        <w:rPr>
          <w:rFonts w:ascii="Arial" w:hAnsi="Arial" w:cs="Arial"/>
        </w:rPr>
        <w:t>;</w:t>
      </w:r>
    </w:p>
    <w:p w:rsidR="003C1079" w:rsidRPr="00942EFB" w:rsidRDefault="003C1079" w:rsidP="003C1079">
      <w:pPr>
        <w:ind w:firstLine="709"/>
        <w:jc w:val="both"/>
        <w:rPr>
          <w:rFonts w:ascii="Arial" w:hAnsi="Arial" w:cs="Arial"/>
        </w:rPr>
      </w:pPr>
      <w:proofErr w:type="gramStart"/>
      <w:r w:rsidRPr="007D085F">
        <w:rPr>
          <w:rFonts w:ascii="Arial" w:hAnsi="Arial" w:cs="Arial"/>
          <w:lang w:val="en-US"/>
        </w:rPr>
        <w:t>S</w:t>
      </w:r>
      <w:r>
        <w:rPr>
          <w:rFonts w:ascii="Arial" w:hAnsi="Arial" w:cs="Arial"/>
        </w:rPr>
        <w:t>29</w:t>
      </w:r>
      <w:r w:rsidRPr="007D085F">
        <w:rPr>
          <w:rFonts w:ascii="Arial" w:hAnsi="Arial" w:cs="Arial"/>
        </w:rPr>
        <w:t>7</w:t>
      </w:r>
      <w:r>
        <w:rPr>
          <w:rFonts w:ascii="Arial" w:hAnsi="Arial" w:cs="Arial"/>
        </w:rPr>
        <w:t>1</w:t>
      </w:r>
      <w:r w:rsidRPr="007D085F">
        <w:rPr>
          <w:rFonts w:ascii="Arial" w:hAnsi="Arial" w:cs="Arial"/>
        </w:rPr>
        <w:t xml:space="preserve">   (КЦСР </w:t>
      </w:r>
      <w:r w:rsidRPr="00DD4228">
        <w:rPr>
          <w:rFonts w:ascii="Arial" w:hAnsi="Arial" w:cs="Arial"/>
        </w:rPr>
        <w:t>796</w:t>
      </w:r>
      <w:r>
        <w:rPr>
          <w:rFonts w:ascii="Arial" w:hAnsi="Arial" w:cs="Arial"/>
        </w:rPr>
        <w:t>02</w:t>
      </w:r>
      <w:r w:rsidRPr="007D085F">
        <w:rPr>
          <w:rFonts w:ascii="Arial" w:hAnsi="Arial" w:cs="Arial"/>
        </w:rPr>
        <w:t>S2</w:t>
      </w:r>
      <w:r>
        <w:rPr>
          <w:rFonts w:ascii="Arial" w:hAnsi="Arial" w:cs="Arial"/>
        </w:rPr>
        <w:t>9</w:t>
      </w:r>
      <w:r w:rsidRPr="007D085F">
        <w:rPr>
          <w:rFonts w:ascii="Arial" w:hAnsi="Arial" w:cs="Arial"/>
        </w:rPr>
        <w:t>7</w:t>
      </w:r>
      <w:r>
        <w:rPr>
          <w:rFonts w:ascii="Arial" w:hAnsi="Arial" w:cs="Arial"/>
        </w:rPr>
        <w:t>1</w:t>
      </w:r>
      <w:r w:rsidRPr="007D085F">
        <w:rPr>
          <w:rFonts w:ascii="Arial" w:hAnsi="Arial" w:cs="Arial"/>
        </w:rPr>
        <w:t xml:space="preserve">) </w:t>
      </w:r>
      <w:r w:rsidRPr="00916026">
        <w:rPr>
          <w:rFonts w:ascii="Arial" w:hAnsi="Arial" w:cs="Arial"/>
        </w:rPr>
        <w:t>Мероприятия по созданию мест (площадок) накопления твердых коммунальных отходов</w:t>
      </w:r>
      <w:r w:rsidR="00942EFB" w:rsidRPr="00942EFB">
        <w:rPr>
          <w:rFonts w:ascii="Arial" w:hAnsi="Arial" w:cs="Arial"/>
        </w:rPr>
        <w:t>.</w:t>
      </w:r>
      <w:proofErr w:type="gramEnd"/>
    </w:p>
    <w:p w:rsidR="00B745D5" w:rsidRDefault="00B745D5" w:rsidP="003C1079">
      <w:pPr>
        <w:ind w:firstLine="709"/>
        <w:jc w:val="center"/>
        <w:rPr>
          <w:rFonts w:ascii="Arial" w:hAnsi="Arial" w:cs="Arial"/>
          <w:color w:val="000000" w:themeColor="text1"/>
        </w:rPr>
      </w:pPr>
    </w:p>
    <w:p w:rsidR="00FC0ACC" w:rsidRDefault="003C1079" w:rsidP="003C1079">
      <w:pPr>
        <w:ind w:firstLine="709"/>
        <w:jc w:val="center"/>
        <w:rPr>
          <w:rFonts w:ascii="Arial" w:hAnsi="Arial" w:cs="Arial"/>
          <w:color w:val="000000" w:themeColor="text1"/>
        </w:rPr>
      </w:pPr>
      <w:r w:rsidRPr="00FC0ACC">
        <w:rPr>
          <w:rFonts w:ascii="Arial" w:hAnsi="Arial" w:cs="Arial"/>
          <w:color w:val="000000" w:themeColor="text1"/>
        </w:rPr>
        <w:t xml:space="preserve">7960300000 Муниципальная  программа </w:t>
      </w:r>
      <w:proofErr w:type="spellStart"/>
      <w:r w:rsidRPr="00FC0ACC">
        <w:rPr>
          <w:rFonts w:ascii="Arial" w:hAnsi="Arial" w:cs="Arial"/>
          <w:color w:val="000000" w:themeColor="text1"/>
        </w:rPr>
        <w:t>Усть-Кутского</w:t>
      </w:r>
      <w:proofErr w:type="spellEnd"/>
      <w:r w:rsidRPr="00FC0ACC">
        <w:rPr>
          <w:rFonts w:ascii="Arial" w:hAnsi="Arial" w:cs="Arial"/>
          <w:color w:val="000000" w:themeColor="text1"/>
        </w:rPr>
        <w:t xml:space="preserve"> муниципального образования (городского поселения) "Повышение безопасности дорожного движения на территории </w:t>
      </w:r>
      <w:proofErr w:type="spellStart"/>
      <w:r w:rsidRPr="00FC0ACC">
        <w:rPr>
          <w:rFonts w:ascii="Arial" w:hAnsi="Arial" w:cs="Arial"/>
          <w:color w:val="000000" w:themeColor="text1"/>
        </w:rPr>
        <w:t>Усть-Кутского</w:t>
      </w:r>
      <w:proofErr w:type="spellEnd"/>
      <w:r w:rsidRPr="00FC0ACC">
        <w:rPr>
          <w:rFonts w:ascii="Arial" w:hAnsi="Arial" w:cs="Arial"/>
          <w:color w:val="000000" w:themeColor="text1"/>
        </w:rPr>
        <w:t xml:space="preserve"> муниципального образования </w:t>
      </w:r>
    </w:p>
    <w:p w:rsidR="003C1079" w:rsidRPr="00FC0ACC" w:rsidRDefault="003C1079" w:rsidP="003C1079">
      <w:pPr>
        <w:ind w:firstLine="709"/>
        <w:jc w:val="center"/>
        <w:rPr>
          <w:rFonts w:ascii="Arial" w:hAnsi="Arial" w:cs="Arial"/>
          <w:color w:val="000000" w:themeColor="text1"/>
        </w:rPr>
      </w:pPr>
      <w:r w:rsidRPr="00FC0ACC">
        <w:rPr>
          <w:rFonts w:ascii="Arial" w:hAnsi="Arial" w:cs="Arial"/>
          <w:color w:val="000000" w:themeColor="text1"/>
        </w:rPr>
        <w:t>(городского поселения) на 2021-202</w:t>
      </w:r>
      <w:r w:rsidR="007376AE">
        <w:rPr>
          <w:rFonts w:ascii="Arial" w:hAnsi="Arial" w:cs="Arial"/>
          <w:color w:val="000000" w:themeColor="text1"/>
        </w:rPr>
        <w:t>7</w:t>
      </w:r>
      <w:r w:rsidRPr="00FC0ACC">
        <w:rPr>
          <w:rFonts w:ascii="Arial" w:hAnsi="Arial" w:cs="Arial"/>
          <w:color w:val="000000" w:themeColor="text1"/>
        </w:rPr>
        <w:t>г.г. "</w:t>
      </w:r>
    </w:p>
    <w:p w:rsidR="003C1079" w:rsidRPr="00EB1107" w:rsidRDefault="003C1079" w:rsidP="003C1079">
      <w:pPr>
        <w:ind w:firstLine="709"/>
        <w:jc w:val="center"/>
        <w:rPr>
          <w:rFonts w:ascii="Arial" w:hAnsi="Arial" w:cs="Arial"/>
          <w:color w:val="000000" w:themeColor="text1"/>
        </w:rPr>
      </w:pPr>
    </w:p>
    <w:p w:rsidR="003C1079" w:rsidRPr="00834FB9" w:rsidRDefault="003C1079" w:rsidP="003C1079">
      <w:pPr>
        <w:ind w:firstLine="709"/>
        <w:jc w:val="both"/>
        <w:rPr>
          <w:rFonts w:ascii="Arial" w:hAnsi="Arial" w:cs="Arial"/>
          <w:color w:val="000000" w:themeColor="text1"/>
        </w:rPr>
      </w:pPr>
      <w:r w:rsidRPr="000161B9">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161B9">
        <w:rPr>
          <w:rFonts w:ascii="Arial" w:hAnsi="Arial" w:cs="Arial"/>
        </w:rPr>
        <w:t xml:space="preserve">муниципальной программы </w:t>
      </w:r>
      <w:proofErr w:type="spellStart"/>
      <w:r w:rsidRPr="000161B9">
        <w:rPr>
          <w:rFonts w:ascii="Arial" w:hAnsi="Arial" w:cs="Arial"/>
        </w:rPr>
        <w:t>Усть-Кутского</w:t>
      </w:r>
      <w:proofErr w:type="spellEnd"/>
      <w:r w:rsidRPr="000161B9">
        <w:rPr>
          <w:rFonts w:ascii="Arial" w:hAnsi="Arial" w:cs="Arial"/>
        </w:rPr>
        <w:t xml:space="preserve"> муниципального образования (городского поселения)  </w:t>
      </w:r>
      <w:r w:rsidRPr="008E46B8">
        <w:rPr>
          <w:rFonts w:ascii="Arial" w:hAnsi="Arial" w:cs="Arial"/>
        </w:rPr>
        <w:t>"</w:t>
      </w:r>
      <w:r w:rsidRPr="000161B9">
        <w:rPr>
          <w:rFonts w:ascii="Arial" w:hAnsi="Arial" w:cs="Arial"/>
        </w:rPr>
        <w:t xml:space="preserve">Повышение безопасности дорожного движения на территории </w:t>
      </w:r>
      <w:proofErr w:type="spellStart"/>
      <w:r w:rsidRPr="000161B9">
        <w:rPr>
          <w:rFonts w:ascii="Arial" w:hAnsi="Arial" w:cs="Arial"/>
        </w:rPr>
        <w:t>Усть-Кутского</w:t>
      </w:r>
      <w:proofErr w:type="spellEnd"/>
      <w:r w:rsidRPr="000161B9">
        <w:rPr>
          <w:rFonts w:ascii="Arial" w:hAnsi="Arial" w:cs="Arial"/>
        </w:rPr>
        <w:t xml:space="preserve"> муниципального образования (городского поселения) </w:t>
      </w:r>
      <w:r>
        <w:rPr>
          <w:rFonts w:ascii="Arial" w:hAnsi="Arial" w:cs="Arial"/>
        </w:rPr>
        <w:t xml:space="preserve">на </w:t>
      </w:r>
      <w:r w:rsidRPr="00EB1107">
        <w:rPr>
          <w:rFonts w:ascii="Arial" w:hAnsi="Arial" w:cs="Arial"/>
          <w:color w:val="000000" w:themeColor="text1"/>
        </w:rPr>
        <w:t>2021-202</w:t>
      </w:r>
      <w:r w:rsidR="007376AE">
        <w:rPr>
          <w:rFonts w:ascii="Arial" w:hAnsi="Arial" w:cs="Arial"/>
          <w:color w:val="000000" w:themeColor="text1"/>
        </w:rPr>
        <w:t>7</w:t>
      </w:r>
      <w:r w:rsidRPr="00EB1107">
        <w:rPr>
          <w:rFonts w:ascii="Arial" w:hAnsi="Arial" w:cs="Arial"/>
          <w:color w:val="000000" w:themeColor="text1"/>
        </w:rPr>
        <w:t>г.г. ".</w:t>
      </w:r>
    </w:p>
    <w:p w:rsidR="003C1079" w:rsidRPr="00834FB9" w:rsidRDefault="003C1079" w:rsidP="003C1079">
      <w:pPr>
        <w:ind w:firstLine="709"/>
        <w:jc w:val="both"/>
        <w:rPr>
          <w:rFonts w:ascii="Arial" w:hAnsi="Arial" w:cs="Arial"/>
          <w:color w:val="000000" w:themeColor="text1"/>
        </w:rPr>
      </w:pPr>
    </w:p>
    <w:p w:rsidR="003C1079" w:rsidRPr="00F72ABB" w:rsidRDefault="003C1079" w:rsidP="003C1079">
      <w:pPr>
        <w:tabs>
          <w:tab w:val="left" w:pos="1174"/>
        </w:tabs>
        <w:jc w:val="center"/>
        <w:rPr>
          <w:rFonts w:ascii="Arial" w:hAnsi="Arial" w:cs="Arial"/>
          <w:color w:val="000000" w:themeColor="text1"/>
        </w:rPr>
      </w:pPr>
      <w:r w:rsidRPr="00F72ABB">
        <w:rPr>
          <w:rFonts w:ascii="Arial" w:hAnsi="Arial" w:cs="Arial"/>
          <w:color w:val="000000" w:themeColor="text1"/>
        </w:rPr>
        <w:t xml:space="preserve">7960400000 Муниципальная программа </w:t>
      </w:r>
      <w:proofErr w:type="spellStart"/>
      <w:r w:rsidRPr="00F72ABB">
        <w:rPr>
          <w:rFonts w:ascii="Arial" w:hAnsi="Arial" w:cs="Arial"/>
          <w:color w:val="000000" w:themeColor="text1"/>
        </w:rPr>
        <w:t>Усть-Кутского</w:t>
      </w:r>
      <w:proofErr w:type="spellEnd"/>
      <w:r w:rsidRPr="00F72ABB">
        <w:rPr>
          <w:rFonts w:ascii="Arial" w:hAnsi="Arial" w:cs="Arial"/>
          <w:color w:val="000000" w:themeColor="text1"/>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F72ABB">
        <w:rPr>
          <w:rFonts w:ascii="Arial" w:hAnsi="Arial" w:cs="Arial"/>
          <w:color w:val="000000" w:themeColor="text1"/>
        </w:rPr>
        <w:t>Усть-Кутского</w:t>
      </w:r>
      <w:proofErr w:type="spellEnd"/>
      <w:r w:rsidRPr="00F72ABB">
        <w:rPr>
          <w:rFonts w:ascii="Arial" w:hAnsi="Arial" w:cs="Arial"/>
          <w:color w:val="000000" w:themeColor="text1"/>
        </w:rPr>
        <w:t xml:space="preserve"> муниципального образования (городского поселения) на 2023-2027 годы"</w:t>
      </w:r>
    </w:p>
    <w:p w:rsidR="003C1079" w:rsidRPr="00EB1107" w:rsidRDefault="003C1079" w:rsidP="003C1079">
      <w:pPr>
        <w:tabs>
          <w:tab w:val="left" w:pos="1174"/>
        </w:tabs>
        <w:jc w:val="center"/>
        <w:rPr>
          <w:rFonts w:ascii="Arial" w:hAnsi="Arial" w:cs="Arial"/>
          <w:color w:val="000000" w:themeColor="text1"/>
        </w:rPr>
      </w:pPr>
    </w:p>
    <w:p w:rsidR="003C1079" w:rsidRDefault="003C1079" w:rsidP="003C1079">
      <w:pPr>
        <w:ind w:firstLine="709"/>
        <w:jc w:val="both"/>
        <w:rPr>
          <w:rFonts w:ascii="Arial" w:hAnsi="Arial" w:cs="Arial"/>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2023-2027 годы"</w:t>
      </w:r>
      <w:r>
        <w:rPr>
          <w:rFonts w:ascii="Arial" w:hAnsi="Arial" w:cs="Arial"/>
          <w:color w:val="000000" w:themeColor="text1"/>
        </w:rPr>
        <w:t xml:space="preserve">, </w:t>
      </w:r>
      <w:r>
        <w:rPr>
          <w:rFonts w:ascii="Arial" w:hAnsi="Arial" w:cs="Arial"/>
        </w:rPr>
        <w:t xml:space="preserve">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
    <w:p w:rsidR="003C1079" w:rsidRPr="00D65CA9" w:rsidRDefault="003C1079" w:rsidP="003C1079">
      <w:pPr>
        <w:ind w:firstLine="709"/>
        <w:jc w:val="both"/>
        <w:rPr>
          <w:rFonts w:ascii="Arial" w:hAnsi="Arial" w:cs="Arial"/>
          <w:color w:val="000000" w:themeColor="text1"/>
        </w:rPr>
      </w:pPr>
      <w:r>
        <w:rPr>
          <w:rFonts w:ascii="Arial" w:hAnsi="Arial" w:cs="Arial"/>
          <w:color w:val="000000" w:themeColor="text1"/>
        </w:rPr>
        <w:t xml:space="preserve">00001 </w:t>
      </w:r>
      <w:r>
        <w:rPr>
          <w:rFonts w:ascii="Arial" w:hAnsi="Arial" w:cs="Arial"/>
        </w:rPr>
        <w:t>(КСЦР 7960400001)</w:t>
      </w:r>
      <w:r w:rsidRPr="00D65CA9">
        <w:t xml:space="preserve"> </w:t>
      </w:r>
      <w:r w:rsidRPr="00D65CA9">
        <w:rPr>
          <w:rFonts w:ascii="Arial" w:hAnsi="Arial" w:cs="Arial"/>
        </w:rPr>
        <w:t xml:space="preserve">Поддержка территориального общественного самоуправления на территории </w:t>
      </w:r>
      <w:proofErr w:type="spellStart"/>
      <w:r w:rsidRPr="00D65CA9">
        <w:rPr>
          <w:rFonts w:ascii="Arial" w:hAnsi="Arial" w:cs="Arial"/>
        </w:rPr>
        <w:t>Усть-Кутского</w:t>
      </w:r>
      <w:proofErr w:type="spellEnd"/>
      <w:r w:rsidRPr="00D65CA9">
        <w:rPr>
          <w:rFonts w:ascii="Arial" w:hAnsi="Arial" w:cs="Arial"/>
        </w:rPr>
        <w:t xml:space="preserve"> муниципального образования (городского поселения)</w:t>
      </w:r>
      <w:r>
        <w:rPr>
          <w:rFonts w:ascii="Arial" w:hAnsi="Arial" w:cs="Arial"/>
        </w:rPr>
        <w:t>.</w:t>
      </w:r>
    </w:p>
    <w:p w:rsidR="00A20DB6" w:rsidRDefault="00A20DB6" w:rsidP="003C1079">
      <w:pPr>
        <w:ind w:firstLine="709"/>
        <w:jc w:val="center"/>
        <w:rPr>
          <w:rFonts w:ascii="Arial" w:hAnsi="Arial" w:cs="Arial"/>
          <w:color w:val="000000" w:themeColor="text1"/>
        </w:rPr>
      </w:pPr>
    </w:p>
    <w:p w:rsidR="003C1079" w:rsidRPr="00E306C2" w:rsidRDefault="003C1079" w:rsidP="003C1079">
      <w:pPr>
        <w:ind w:firstLine="709"/>
        <w:jc w:val="center"/>
        <w:rPr>
          <w:rFonts w:ascii="Arial" w:hAnsi="Arial" w:cs="Arial"/>
          <w:color w:val="000000" w:themeColor="text1"/>
        </w:rPr>
      </w:pPr>
      <w:r w:rsidRPr="00E306C2">
        <w:rPr>
          <w:rFonts w:ascii="Arial" w:hAnsi="Arial" w:cs="Arial"/>
          <w:color w:val="000000" w:themeColor="text1"/>
        </w:rPr>
        <w:t xml:space="preserve">7960500000 Муниципальная программа </w:t>
      </w:r>
      <w:proofErr w:type="spellStart"/>
      <w:r w:rsidRPr="00E306C2">
        <w:rPr>
          <w:rFonts w:ascii="Arial" w:hAnsi="Arial" w:cs="Arial"/>
          <w:color w:val="000000" w:themeColor="text1"/>
        </w:rPr>
        <w:t>Усть-Кутского</w:t>
      </w:r>
      <w:proofErr w:type="spellEnd"/>
      <w:r w:rsidRPr="00E306C2">
        <w:rPr>
          <w:rFonts w:ascii="Arial" w:hAnsi="Arial" w:cs="Arial"/>
          <w:color w:val="000000" w:themeColor="text1"/>
        </w:rPr>
        <w:t xml:space="preserve"> муниципального образования (городского поселения) "Молодым семьям города Усть-Кута – доступное жилье" на 2020-202</w:t>
      </w:r>
      <w:r w:rsidR="007376AE">
        <w:rPr>
          <w:rFonts w:ascii="Arial" w:hAnsi="Arial" w:cs="Arial"/>
          <w:color w:val="000000" w:themeColor="text1"/>
        </w:rPr>
        <w:t>7</w:t>
      </w:r>
      <w:r w:rsidRPr="00E306C2">
        <w:rPr>
          <w:rFonts w:ascii="Arial" w:hAnsi="Arial" w:cs="Arial"/>
          <w:color w:val="000000" w:themeColor="text1"/>
        </w:rPr>
        <w:t xml:space="preserve"> годы"</w:t>
      </w:r>
    </w:p>
    <w:p w:rsidR="003C1079" w:rsidRPr="00062081" w:rsidRDefault="003C1079" w:rsidP="003C1079">
      <w:pPr>
        <w:ind w:firstLine="709"/>
        <w:jc w:val="center"/>
        <w:rPr>
          <w:rFonts w:ascii="Arial" w:hAnsi="Arial" w:cs="Arial"/>
          <w:b/>
        </w:rPr>
      </w:pP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"Молодым семьям города Усть-Кута – доступное жилье" на 2020-202</w:t>
      </w:r>
      <w:r w:rsidR="007376AE">
        <w:rPr>
          <w:rFonts w:ascii="Arial" w:hAnsi="Arial" w:cs="Arial"/>
          <w:color w:val="000000" w:themeColor="text1"/>
        </w:rPr>
        <w:t>7</w:t>
      </w:r>
      <w:r w:rsidRPr="00EB1107">
        <w:rPr>
          <w:rFonts w:ascii="Arial" w:hAnsi="Arial" w:cs="Arial"/>
          <w:color w:val="000000" w:themeColor="text1"/>
        </w:rPr>
        <w:t xml:space="preserve">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областного и федерального бюджетов на реализацию мероприятий </w:t>
      </w:r>
      <w:r w:rsidR="00603B10" w:rsidRPr="00603B10">
        <w:rPr>
          <w:rFonts w:ascii="Arial" w:hAnsi="Arial" w:cs="Arial"/>
          <w:color w:val="000000" w:themeColor="text1"/>
          <w:shd w:val="clear" w:color="auto" w:fill="FFFFFF"/>
        </w:rPr>
        <w:t>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603B10" w:rsidRPr="00603B10">
        <w:rPr>
          <w:rFonts w:ascii="Arial" w:hAnsi="Arial" w:cs="Arial"/>
          <w:color w:val="000000" w:themeColor="text1"/>
          <w:shd w:val="clear" w:color="auto" w:fill="FFFFFF"/>
        </w:rPr>
        <w:t xml:space="preserve"> жилищно-коммунальных услуг"</w:t>
      </w:r>
      <w:r w:rsidRPr="00603B10">
        <w:rPr>
          <w:rFonts w:ascii="Arial" w:hAnsi="Arial" w:cs="Arial"/>
          <w:color w:val="000000" w:themeColor="text1"/>
        </w:rPr>
        <w:t xml:space="preserve"> </w:t>
      </w:r>
      <w:r w:rsidRPr="00EB1107">
        <w:rPr>
          <w:rFonts w:ascii="Arial" w:hAnsi="Arial" w:cs="Arial"/>
          <w:color w:val="000000" w:themeColor="text1"/>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средств областного бюджета государственной программы Иркутской </w:t>
      </w:r>
      <w:r w:rsidRPr="00EB1107">
        <w:rPr>
          <w:rFonts w:ascii="Arial" w:hAnsi="Arial" w:cs="Arial"/>
          <w:color w:val="000000" w:themeColor="text1"/>
        </w:rPr>
        <w:lastRenderedPageBreak/>
        <w:t>области "Доступное жилье" на 20</w:t>
      </w:r>
      <w:r w:rsidR="00D8227C">
        <w:rPr>
          <w:rFonts w:ascii="Arial" w:hAnsi="Arial" w:cs="Arial"/>
          <w:color w:val="000000" w:themeColor="text1"/>
        </w:rPr>
        <w:t>24</w:t>
      </w:r>
      <w:r w:rsidRPr="00EB1107">
        <w:rPr>
          <w:rFonts w:ascii="Arial" w:hAnsi="Arial" w:cs="Arial"/>
          <w:color w:val="000000" w:themeColor="text1"/>
        </w:rPr>
        <w:t>-20</w:t>
      </w:r>
      <w:r w:rsidR="00D8227C">
        <w:rPr>
          <w:rFonts w:ascii="Arial" w:hAnsi="Arial" w:cs="Arial"/>
          <w:color w:val="000000" w:themeColor="text1"/>
        </w:rPr>
        <w:t>30</w:t>
      </w:r>
      <w:r w:rsidRPr="00EB1107">
        <w:rPr>
          <w:rFonts w:ascii="Arial" w:hAnsi="Arial" w:cs="Arial"/>
          <w:color w:val="000000" w:themeColor="text1"/>
        </w:rPr>
        <w:t xml:space="preserve"> годы</w:t>
      </w:r>
      <w:r w:rsidR="00F5132F">
        <w:rPr>
          <w:rFonts w:ascii="Arial" w:hAnsi="Arial" w:cs="Arial"/>
          <w:color w:val="000000" w:themeColor="text1"/>
        </w:rPr>
        <w:t>, в том числе</w:t>
      </w:r>
      <w:r w:rsidRPr="00EB1107">
        <w:rPr>
          <w:rFonts w:ascii="Arial" w:hAnsi="Arial" w:cs="Arial"/>
          <w:color w:val="000000" w:themeColor="text1"/>
        </w:rPr>
        <w:t xml:space="preserve"> по следующему основному направлению:</w:t>
      </w:r>
    </w:p>
    <w:p w:rsidR="003C1079" w:rsidRPr="00834FB9" w:rsidRDefault="003C1079" w:rsidP="003C1079">
      <w:pPr>
        <w:ind w:firstLine="709"/>
        <w:jc w:val="both"/>
        <w:rPr>
          <w:rFonts w:ascii="Arial" w:hAnsi="Arial" w:cs="Arial"/>
          <w:b/>
          <w:color w:val="000000" w:themeColor="text1"/>
        </w:rPr>
      </w:pPr>
      <w:proofErr w:type="gramStart"/>
      <w:r w:rsidRPr="00EB1107">
        <w:rPr>
          <w:rFonts w:ascii="Arial" w:hAnsi="Arial" w:cs="Arial"/>
          <w:color w:val="000000" w:themeColor="text1"/>
          <w:lang w:val="en-US"/>
        </w:rPr>
        <w:t>L</w:t>
      </w:r>
      <w:r w:rsidRPr="00EB1107">
        <w:rPr>
          <w:rFonts w:ascii="Arial" w:hAnsi="Arial" w:cs="Arial"/>
          <w:color w:val="000000" w:themeColor="text1"/>
        </w:rPr>
        <w:t>4970 (КЦСР 79605</w:t>
      </w:r>
      <w:r w:rsidRPr="00EB1107">
        <w:rPr>
          <w:rFonts w:ascii="Arial" w:hAnsi="Arial" w:cs="Arial"/>
          <w:color w:val="000000" w:themeColor="text1"/>
          <w:lang w:val="en-US"/>
        </w:rPr>
        <w:t>L</w:t>
      </w:r>
      <w:r w:rsidRPr="00EB1107">
        <w:rPr>
          <w:rFonts w:ascii="Arial" w:hAnsi="Arial" w:cs="Arial"/>
          <w:color w:val="000000" w:themeColor="text1"/>
        </w:rPr>
        <w:t>4970) Реализаци</w:t>
      </w:r>
      <w:r w:rsidR="007067AF">
        <w:rPr>
          <w:rFonts w:ascii="Arial" w:hAnsi="Arial" w:cs="Arial"/>
          <w:color w:val="000000" w:themeColor="text1"/>
        </w:rPr>
        <w:t>я</w:t>
      </w:r>
      <w:r w:rsidRPr="00EB1107">
        <w:rPr>
          <w:rFonts w:ascii="Arial" w:hAnsi="Arial" w:cs="Arial"/>
          <w:color w:val="000000" w:themeColor="text1"/>
        </w:rPr>
        <w:t xml:space="preserve"> мероприятий по обеспечению жильем молодых семей</w:t>
      </w:r>
      <w:r>
        <w:rPr>
          <w:rFonts w:ascii="Arial" w:hAnsi="Arial" w:cs="Arial"/>
          <w:color w:val="000000" w:themeColor="text1"/>
        </w:rPr>
        <w:t>.</w:t>
      </w:r>
      <w:proofErr w:type="gramEnd"/>
      <w:r w:rsidRPr="00EB1107">
        <w:rPr>
          <w:rFonts w:ascii="Arial" w:hAnsi="Arial" w:cs="Arial"/>
          <w:b/>
          <w:color w:val="000000" w:themeColor="text1"/>
        </w:rPr>
        <w:t xml:space="preserve"> </w:t>
      </w:r>
    </w:p>
    <w:p w:rsidR="003C1079" w:rsidRPr="00925748" w:rsidRDefault="003C1079" w:rsidP="003C1079">
      <w:pPr>
        <w:ind w:firstLine="709"/>
        <w:jc w:val="center"/>
        <w:rPr>
          <w:rFonts w:ascii="Arial" w:hAnsi="Arial" w:cs="Arial"/>
          <w:b/>
        </w:rPr>
      </w:pPr>
    </w:p>
    <w:p w:rsidR="003C1079" w:rsidRPr="00E306C2" w:rsidRDefault="003C1079" w:rsidP="003C1079">
      <w:pPr>
        <w:ind w:firstLine="709"/>
        <w:jc w:val="center"/>
        <w:rPr>
          <w:rFonts w:ascii="Arial" w:hAnsi="Arial" w:cs="Arial"/>
        </w:rPr>
      </w:pPr>
      <w:r w:rsidRPr="00E306C2">
        <w:rPr>
          <w:rFonts w:ascii="Arial" w:hAnsi="Arial" w:cs="Arial"/>
        </w:rPr>
        <w:t xml:space="preserve">7960600000 Муниципальная программа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образования (городского поселения) на 2020-202</w:t>
      </w:r>
      <w:r w:rsidR="00FE3D8F">
        <w:rPr>
          <w:rFonts w:ascii="Arial" w:hAnsi="Arial" w:cs="Arial"/>
        </w:rPr>
        <w:t>7</w:t>
      </w:r>
      <w:r w:rsidRPr="00E306C2">
        <w:rPr>
          <w:rFonts w:ascii="Arial" w:hAnsi="Arial" w:cs="Arial"/>
        </w:rPr>
        <w:t xml:space="preserve"> годы"</w:t>
      </w:r>
    </w:p>
    <w:p w:rsidR="003C1079" w:rsidRPr="00062081" w:rsidRDefault="003C1079" w:rsidP="003C1079">
      <w:pPr>
        <w:ind w:firstLine="709"/>
        <w:jc w:val="center"/>
        <w:rPr>
          <w:rFonts w:ascii="Arial" w:hAnsi="Arial" w:cs="Arial"/>
          <w:b/>
        </w:rPr>
      </w:pPr>
    </w:p>
    <w:p w:rsidR="002B0A45" w:rsidRDefault="003C1079" w:rsidP="003C107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 xml:space="preserve">Поддержка социально ориентированных некоммерческих организаций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2020-202</w:t>
      </w:r>
      <w:r w:rsidR="00FE3D8F">
        <w:rPr>
          <w:rFonts w:ascii="Arial" w:hAnsi="Arial" w:cs="Arial"/>
        </w:rPr>
        <w:t>7</w:t>
      </w:r>
      <w:r w:rsidRPr="00062081">
        <w:rPr>
          <w:rFonts w:ascii="Arial" w:hAnsi="Arial" w:cs="Arial"/>
        </w:rPr>
        <w:t xml:space="preserve"> годы</w:t>
      </w:r>
      <w:r w:rsidRPr="008E46B8">
        <w:rPr>
          <w:rFonts w:ascii="Arial" w:hAnsi="Arial" w:cs="Arial"/>
        </w:rPr>
        <w:t>"</w:t>
      </w:r>
      <w:r>
        <w:rPr>
          <w:rFonts w:ascii="Arial" w:hAnsi="Arial" w:cs="Arial"/>
        </w:rPr>
        <w:t xml:space="preserve">, 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и</w:t>
      </w:r>
      <w:r w:rsidRPr="00062081">
        <w:rPr>
          <w:rFonts w:ascii="Arial" w:hAnsi="Arial" w:cs="Arial"/>
        </w:rPr>
        <w:t xml:space="preserve">м </w:t>
      </w:r>
      <w:r>
        <w:rPr>
          <w:rFonts w:ascii="Arial" w:hAnsi="Arial" w:cs="Arial"/>
        </w:rPr>
        <w:t>основным</w:t>
      </w:r>
      <w:r w:rsidRPr="00B45F9C">
        <w:rPr>
          <w:rFonts w:ascii="Arial" w:hAnsi="Arial" w:cs="Arial"/>
        </w:rPr>
        <w:t xml:space="preserve"> </w:t>
      </w:r>
      <w:r w:rsidRPr="00062081">
        <w:rPr>
          <w:rFonts w:ascii="Arial" w:hAnsi="Arial" w:cs="Arial"/>
        </w:rPr>
        <w:t>направлени</w:t>
      </w:r>
      <w:r>
        <w:rPr>
          <w:rFonts w:ascii="Arial" w:hAnsi="Arial" w:cs="Arial"/>
        </w:rPr>
        <w:t>ям</w:t>
      </w:r>
      <w:r w:rsidRPr="00062081">
        <w:rPr>
          <w:rFonts w:ascii="Arial" w:hAnsi="Arial" w:cs="Arial"/>
        </w:rPr>
        <w:t>:</w:t>
      </w:r>
    </w:p>
    <w:p w:rsidR="003C1079" w:rsidRPr="00FA1749" w:rsidRDefault="003C1079" w:rsidP="003C1079">
      <w:pPr>
        <w:ind w:firstLine="709"/>
        <w:jc w:val="both"/>
        <w:rPr>
          <w:rFonts w:ascii="Arial" w:hAnsi="Arial" w:cs="Arial"/>
        </w:rPr>
      </w:pPr>
      <w:r>
        <w:rPr>
          <w:rFonts w:ascii="Arial" w:hAnsi="Arial" w:cs="Arial"/>
          <w:color w:val="000000" w:themeColor="text1"/>
        </w:rPr>
        <w:t xml:space="preserve">00001 </w:t>
      </w:r>
      <w:r>
        <w:rPr>
          <w:rFonts w:ascii="Arial" w:hAnsi="Arial" w:cs="Arial"/>
        </w:rPr>
        <w:t xml:space="preserve">(КСЦР 7960600001) </w:t>
      </w:r>
      <w:r w:rsidRPr="00D65CA9">
        <w:rPr>
          <w:rFonts w:ascii="Arial" w:hAnsi="Arial" w:cs="Arial"/>
        </w:rPr>
        <w:t>Реализация экологического проекта "Мы за чистый город"</w:t>
      </w:r>
      <w:r>
        <w:rPr>
          <w:rFonts w:ascii="Arial" w:hAnsi="Arial" w:cs="Arial"/>
        </w:rPr>
        <w:t>;</w:t>
      </w:r>
    </w:p>
    <w:p w:rsidR="003C1079" w:rsidRPr="00FA1749" w:rsidRDefault="003C1079" w:rsidP="003C1079">
      <w:pPr>
        <w:ind w:firstLine="709"/>
        <w:jc w:val="both"/>
        <w:rPr>
          <w:rFonts w:ascii="Arial" w:hAnsi="Arial" w:cs="Arial"/>
        </w:rPr>
      </w:pPr>
      <w:r>
        <w:rPr>
          <w:rFonts w:ascii="Arial" w:hAnsi="Arial" w:cs="Arial"/>
          <w:color w:val="000000" w:themeColor="text1"/>
        </w:rPr>
        <w:t xml:space="preserve">00002 </w:t>
      </w:r>
      <w:r>
        <w:rPr>
          <w:rFonts w:ascii="Arial" w:hAnsi="Arial" w:cs="Arial"/>
        </w:rPr>
        <w:t>(КСЦР 7960600002)</w:t>
      </w:r>
      <w:r w:rsidRPr="00D65CA9">
        <w:t xml:space="preserve"> </w:t>
      </w:r>
      <w:r w:rsidRPr="00D65CA9">
        <w:rPr>
          <w:rFonts w:ascii="Arial" w:hAnsi="Arial" w:cs="Arial"/>
        </w:rPr>
        <w:t>Поддержка социально ориентированных некоммерческих организаций в городе Усть-Куте</w:t>
      </w:r>
      <w:r>
        <w:rPr>
          <w:rFonts w:ascii="Arial" w:hAnsi="Arial" w:cs="Arial"/>
        </w:rPr>
        <w:t>.</w:t>
      </w:r>
    </w:p>
    <w:p w:rsidR="00A23596" w:rsidRDefault="00A23596" w:rsidP="003C1079">
      <w:pPr>
        <w:ind w:firstLine="709"/>
        <w:jc w:val="center"/>
        <w:rPr>
          <w:rFonts w:ascii="Arial" w:hAnsi="Arial" w:cs="Arial"/>
        </w:rPr>
      </w:pPr>
    </w:p>
    <w:p w:rsidR="00E306C2" w:rsidRDefault="003C1079" w:rsidP="003C1079">
      <w:pPr>
        <w:ind w:firstLine="709"/>
        <w:jc w:val="center"/>
        <w:rPr>
          <w:rFonts w:ascii="Arial" w:hAnsi="Arial" w:cs="Arial"/>
        </w:rPr>
      </w:pPr>
      <w:r w:rsidRPr="00E306C2">
        <w:rPr>
          <w:rFonts w:ascii="Arial" w:hAnsi="Arial" w:cs="Arial"/>
        </w:rPr>
        <w:t>7960700000 Муниципальная программа "Профилактика экстремизма</w:t>
      </w:r>
    </w:p>
    <w:p w:rsidR="00E306C2" w:rsidRDefault="003C1079" w:rsidP="003C1079">
      <w:pPr>
        <w:ind w:firstLine="709"/>
        <w:jc w:val="center"/>
        <w:rPr>
          <w:rFonts w:ascii="Arial" w:hAnsi="Arial" w:cs="Arial"/>
        </w:rPr>
      </w:pPr>
      <w:r w:rsidRPr="00E306C2">
        <w:rPr>
          <w:rFonts w:ascii="Arial" w:hAnsi="Arial" w:cs="Arial"/>
        </w:rPr>
        <w:t xml:space="preserve"> и терроризма на территории муниципального образования </w:t>
      </w:r>
    </w:p>
    <w:p w:rsidR="003C1079" w:rsidRPr="00E306C2" w:rsidRDefault="003C1079" w:rsidP="003C1079">
      <w:pPr>
        <w:ind w:firstLine="709"/>
        <w:jc w:val="center"/>
        <w:rPr>
          <w:rFonts w:ascii="Arial" w:hAnsi="Arial" w:cs="Arial"/>
        </w:rPr>
      </w:pPr>
      <w:r w:rsidRPr="00E306C2">
        <w:rPr>
          <w:rFonts w:ascii="Arial" w:hAnsi="Arial" w:cs="Arial"/>
        </w:rPr>
        <w:t>"город Усть-Кут"</w:t>
      </w:r>
      <w:r w:rsidR="00E306C2">
        <w:rPr>
          <w:rFonts w:ascii="Arial" w:hAnsi="Arial" w:cs="Arial"/>
        </w:rPr>
        <w:t xml:space="preserve"> </w:t>
      </w:r>
      <w:r w:rsidRPr="00E306C2">
        <w:rPr>
          <w:rFonts w:ascii="Arial" w:hAnsi="Arial" w:cs="Arial"/>
        </w:rPr>
        <w:t>на 2020-202</w:t>
      </w:r>
      <w:r w:rsidR="00FE3D8F">
        <w:rPr>
          <w:rFonts w:ascii="Arial" w:hAnsi="Arial" w:cs="Arial"/>
        </w:rPr>
        <w:t>7</w:t>
      </w:r>
      <w:r w:rsidRPr="00E306C2">
        <w:rPr>
          <w:rFonts w:ascii="Arial" w:hAnsi="Arial" w:cs="Arial"/>
        </w:rPr>
        <w:t xml:space="preserve"> годы"</w:t>
      </w:r>
    </w:p>
    <w:p w:rsidR="003C1079" w:rsidRPr="00062081" w:rsidRDefault="003C1079" w:rsidP="003C1079">
      <w:pPr>
        <w:ind w:firstLine="709"/>
        <w:jc w:val="center"/>
        <w:rPr>
          <w:rFonts w:ascii="Arial" w:hAnsi="Arial" w:cs="Arial"/>
          <w:b/>
        </w:rPr>
      </w:pPr>
    </w:p>
    <w:p w:rsidR="003C1079" w:rsidRPr="00834FB9" w:rsidRDefault="003C1079" w:rsidP="003C107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r w:rsidRPr="008E46B8">
        <w:rPr>
          <w:rFonts w:ascii="Arial" w:hAnsi="Arial" w:cs="Arial"/>
        </w:rPr>
        <w:t>"</w:t>
      </w:r>
      <w:r>
        <w:rPr>
          <w:rFonts w:ascii="Arial" w:hAnsi="Arial" w:cs="Arial"/>
        </w:rPr>
        <w:t xml:space="preserve">Профилактика экстремизма и терроризма на территории муниципального образования </w:t>
      </w:r>
      <w:r w:rsidRPr="008E46B8">
        <w:rPr>
          <w:rFonts w:ascii="Arial" w:hAnsi="Arial" w:cs="Arial"/>
        </w:rPr>
        <w:t>"</w:t>
      </w:r>
      <w:r>
        <w:rPr>
          <w:rFonts w:ascii="Arial" w:hAnsi="Arial" w:cs="Arial"/>
        </w:rPr>
        <w:t>город Усть-Кут</w:t>
      </w:r>
      <w:r w:rsidRPr="008E46B8">
        <w:rPr>
          <w:rFonts w:ascii="Arial" w:hAnsi="Arial" w:cs="Arial"/>
        </w:rPr>
        <w:t>"</w:t>
      </w:r>
      <w:r>
        <w:rPr>
          <w:rFonts w:ascii="Arial" w:hAnsi="Arial" w:cs="Arial"/>
        </w:rPr>
        <w:t xml:space="preserve">                                 </w:t>
      </w:r>
      <w:r w:rsidRPr="00062081">
        <w:rPr>
          <w:rFonts w:ascii="Arial" w:hAnsi="Arial" w:cs="Arial"/>
        </w:rPr>
        <w:t xml:space="preserve"> на 2020-202</w:t>
      </w:r>
      <w:r w:rsidR="00FE3D8F">
        <w:rPr>
          <w:rFonts w:ascii="Arial" w:hAnsi="Arial" w:cs="Arial"/>
        </w:rPr>
        <w:t>7</w:t>
      </w:r>
      <w:r w:rsidRPr="00062081">
        <w:rPr>
          <w:rFonts w:ascii="Arial" w:hAnsi="Arial" w:cs="Arial"/>
        </w:rPr>
        <w:t xml:space="preserve"> годы</w:t>
      </w:r>
      <w:r w:rsidRPr="008E46B8">
        <w:rPr>
          <w:rFonts w:ascii="Arial" w:hAnsi="Arial" w:cs="Arial"/>
        </w:rPr>
        <w:t>"</w:t>
      </w:r>
      <w:r w:rsidRPr="00062081">
        <w:rPr>
          <w:rFonts w:ascii="Arial" w:hAnsi="Arial" w:cs="Arial"/>
        </w:rPr>
        <w:t>.</w:t>
      </w:r>
    </w:p>
    <w:p w:rsidR="003C1079" w:rsidRPr="00834FB9" w:rsidRDefault="003C1079" w:rsidP="003C1079">
      <w:pPr>
        <w:ind w:firstLine="709"/>
        <w:jc w:val="both"/>
        <w:rPr>
          <w:rFonts w:ascii="Arial" w:hAnsi="Arial" w:cs="Arial"/>
        </w:rPr>
      </w:pPr>
    </w:p>
    <w:p w:rsidR="003C1079" w:rsidRPr="00E306C2" w:rsidRDefault="003C1079" w:rsidP="003C1079">
      <w:pPr>
        <w:ind w:firstLine="709"/>
        <w:jc w:val="center"/>
        <w:rPr>
          <w:rFonts w:ascii="Arial" w:hAnsi="Arial" w:cs="Arial"/>
        </w:rPr>
      </w:pPr>
      <w:r w:rsidRPr="00E306C2">
        <w:rPr>
          <w:rFonts w:ascii="Arial" w:hAnsi="Arial" w:cs="Arial"/>
        </w:rPr>
        <w:t>7960800000 Муниципальная программа "Развитие и поддержка</w:t>
      </w:r>
    </w:p>
    <w:p w:rsidR="003C1079" w:rsidRPr="00E306C2" w:rsidRDefault="003C1079" w:rsidP="003C1079">
      <w:pPr>
        <w:ind w:firstLine="709"/>
        <w:jc w:val="center"/>
        <w:rPr>
          <w:rFonts w:ascii="Arial" w:hAnsi="Arial" w:cs="Arial"/>
        </w:rPr>
      </w:pPr>
      <w:r w:rsidRPr="00E306C2">
        <w:rPr>
          <w:rFonts w:ascii="Arial" w:hAnsi="Arial" w:cs="Arial"/>
        </w:rPr>
        <w:t xml:space="preserve"> физических лиц, не являющихся индивидуальными предпринимателями</w:t>
      </w:r>
    </w:p>
    <w:p w:rsidR="00E306C2" w:rsidRDefault="003C1079" w:rsidP="003C1079">
      <w:pPr>
        <w:ind w:firstLine="709"/>
        <w:jc w:val="center"/>
        <w:rPr>
          <w:rFonts w:ascii="Arial" w:hAnsi="Arial" w:cs="Arial"/>
        </w:rPr>
      </w:pPr>
      <w:r w:rsidRPr="00E306C2">
        <w:rPr>
          <w:rFonts w:ascii="Arial" w:hAnsi="Arial" w:cs="Arial"/>
        </w:rPr>
        <w:t xml:space="preserve">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w:t>
      </w:r>
    </w:p>
    <w:p w:rsidR="003C1079" w:rsidRPr="00E306C2" w:rsidRDefault="003C1079" w:rsidP="003C1079">
      <w:pPr>
        <w:ind w:firstLine="709"/>
        <w:jc w:val="center"/>
        <w:rPr>
          <w:rFonts w:ascii="Arial" w:hAnsi="Arial" w:cs="Arial"/>
        </w:rPr>
      </w:pPr>
      <w:r w:rsidRPr="00E306C2">
        <w:rPr>
          <w:rFonts w:ascii="Arial" w:hAnsi="Arial" w:cs="Arial"/>
        </w:rPr>
        <w:t>образования (городского поселения) на 2022-2026 годы"</w:t>
      </w:r>
    </w:p>
    <w:p w:rsidR="003C1079" w:rsidRPr="00062081" w:rsidRDefault="003C1079" w:rsidP="003C1079">
      <w:pPr>
        <w:ind w:firstLine="709"/>
        <w:jc w:val="both"/>
        <w:rPr>
          <w:rFonts w:ascii="Arial" w:hAnsi="Arial" w:cs="Arial"/>
        </w:rPr>
      </w:pPr>
    </w:p>
    <w:p w:rsidR="003C1079" w:rsidRDefault="003C1079" w:rsidP="003C1079">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E306C2" w:rsidRPr="00E306C2">
        <w:rPr>
          <w:rFonts w:ascii="Arial" w:hAnsi="Arial" w:cs="Arial"/>
        </w:rPr>
        <w:t>"</w:t>
      </w:r>
      <w:r w:rsidRPr="00F10398">
        <w:rPr>
          <w:rFonts w:ascii="Arial" w:hAnsi="Arial" w:cs="Arial"/>
        </w:rPr>
        <w:t xml:space="preserve">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F10398">
        <w:rPr>
          <w:rFonts w:ascii="Arial" w:hAnsi="Arial" w:cs="Arial"/>
        </w:rPr>
        <w:t>Усть-Кутского</w:t>
      </w:r>
      <w:proofErr w:type="spellEnd"/>
      <w:r w:rsidRPr="00F10398">
        <w:rPr>
          <w:rFonts w:ascii="Arial" w:hAnsi="Arial" w:cs="Arial"/>
        </w:rPr>
        <w:t xml:space="preserve"> муниципального образования (городского поселения) на 2022-2026 годы"</w:t>
      </w:r>
      <w:r>
        <w:rPr>
          <w:rFonts w:ascii="Arial" w:hAnsi="Arial" w:cs="Arial"/>
        </w:rPr>
        <w:t xml:space="preserve">, 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roofErr w:type="gramEnd"/>
    </w:p>
    <w:p w:rsidR="003C1079" w:rsidRDefault="003C1079" w:rsidP="003C1079">
      <w:pPr>
        <w:ind w:firstLine="709"/>
        <w:jc w:val="both"/>
        <w:rPr>
          <w:rFonts w:ascii="Arial" w:hAnsi="Arial" w:cs="Arial"/>
        </w:rPr>
      </w:pPr>
      <w:r>
        <w:rPr>
          <w:rFonts w:ascii="Arial" w:hAnsi="Arial" w:cs="Arial"/>
          <w:color w:val="000000" w:themeColor="text1"/>
        </w:rPr>
        <w:t xml:space="preserve">00001 </w:t>
      </w:r>
      <w:r>
        <w:rPr>
          <w:rFonts w:ascii="Arial" w:hAnsi="Arial" w:cs="Arial"/>
        </w:rPr>
        <w:t>(КСЦР 7960800001)</w:t>
      </w:r>
      <w:r w:rsidRPr="002E05CF">
        <w:t xml:space="preserve"> </w:t>
      </w:r>
      <w:r w:rsidRPr="002E05CF">
        <w:rPr>
          <w:rFonts w:ascii="Arial" w:hAnsi="Arial" w:cs="Arial"/>
        </w:rPr>
        <w:t xml:space="preserve">Реализация мероприятий, направленных на поддержку и развитие физических лиц, не являющихся индивидуальными предпринимателями и применяющих специальный налоговый режим </w:t>
      </w:r>
      <w:r w:rsidRPr="00F10398">
        <w:rPr>
          <w:rFonts w:ascii="Arial" w:hAnsi="Arial" w:cs="Arial"/>
        </w:rPr>
        <w:t>"</w:t>
      </w:r>
      <w:r w:rsidRPr="002E05CF">
        <w:rPr>
          <w:rFonts w:ascii="Arial" w:hAnsi="Arial" w:cs="Arial"/>
        </w:rPr>
        <w:t>Налог на профессиональный доход</w:t>
      </w:r>
      <w:r w:rsidRPr="00D65CA9">
        <w:rPr>
          <w:rFonts w:ascii="Arial" w:hAnsi="Arial" w:cs="Arial"/>
        </w:rPr>
        <w:t>"</w:t>
      </w:r>
      <w:r w:rsidRPr="002E05CF">
        <w:rPr>
          <w:rFonts w:ascii="Arial" w:hAnsi="Arial" w:cs="Arial"/>
        </w:rPr>
        <w:t>, а также субъектов малого и среднего предпринимательства</w:t>
      </w:r>
      <w:r>
        <w:rPr>
          <w:rFonts w:ascii="Arial" w:hAnsi="Arial" w:cs="Arial"/>
        </w:rPr>
        <w:t>.</w:t>
      </w:r>
    </w:p>
    <w:p w:rsidR="003C1079" w:rsidRPr="001158B7" w:rsidRDefault="003C1079" w:rsidP="003C1079">
      <w:pPr>
        <w:ind w:firstLine="709"/>
        <w:jc w:val="center"/>
        <w:rPr>
          <w:rFonts w:ascii="Arial" w:hAnsi="Arial" w:cs="Arial"/>
          <w:b/>
          <w:color w:val="FF0000"/>
        </w:rPr>
      </w:pPr>
    </w:p>
    <w:p w:rsidR="003C1079" w:rsidRPr="004F5778" w:rsidRDefault="003C1079" w:rsidP="003C1079">
      <w:pPr>
        <w:ind w:firstLine="709"/>
        <w:jc w:val="center"/>
        <w:rPr>
          <w:rFonts w:ascii="Arial" w:hAnsi="Arial" w:cs="Arial"/>
        </w:rPr>
      </w:pPr>
      <w:r w:rsidRPr="004F5778">
        <w:rPr>
          <w:rFonts w:ascii="Arial" w:hAnsi="Arial" w:cs="Arial"/>
        </w:rPr>
        <w:lastRenderedPageBreak/>
        <w:t xml:space="preserve">7960900000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"Молодежная политика. Приоритеты, перспективы развития на 2020-202</w:t>
      </w:r>
      <w:r w:rsidR="00EB5E4A">
        <w:rPr>
          <w:rFonts w:ascii="Arial" w:hAnsi="Arial" w:cs="Arial"/>
        </w:rPr>
        <w:t>7</w:t>
      </w:r>
      <w:r w:rsidRPr="004F5778">
        <w:rPr>
          <w:rFonts w:ascii="Arial" w:hAnsi="Arial" w:cs="Arial"/>
        </w:rPr>
        <w:t xml:space="preserve"> годы"</w:t>
      </w:r>
    </w:p>
    <w:p w:rsidR="003C1079" w:rsidRDefault="003C1079" w:rsidP="003C1079">
      <w:pPr>
        <w:ind w:firstLine="709"/>
        <w:jc w:val="center"/>
        <w:rPr>
          <w:rFonts w:ascii="Arial" w:hAnsi="Arial" w:cs="Arial"/>
          <w:b/>
        </w:rPr>
      </w:pPr>
    </w:p>
    <w:p w:rsidR="00EB5E4A" w:rsidRDefault="003C1079" w:rsidP="00EB5E4A">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Молодежная политика. Приоритеты, перспективы развития на 2020-202</w:t>
      </w:r>
      <w:r w:rsidR="00EB5E4A">
        <w:rPr>
          <w:rFonts w:ascii="Arial" w:hAnsi="Arial" w:cs="Arial"/>
        </w:rPr>
        <w:t>7</w:t>
      </w:r>
      <w:r w:rsidRPr="00062081">
        <w:rPr>
          <w:rFonts w:ascii="Arial" w:hAnsi="Arial" w:cs="Arial"/>
        </w:rPr>
        <w:t xml:space="preserve"> годы</w:t>
      </w:r>
      <w:r w:rsidRPr="008E46B8">
        <w:rPr>
          <w:rFonts w:ascii="Arial" w:hAnsi="Arial" w:cs="Arial"/>
        </w:rPr>
        <w:t>"</w:t>
      </w:r>
      <w:r w:rsidR="00EB5E4A" w:rsidRPr="00EB5E4A">
        <w:rPr>
          <w:rFonts w:ascii="Arial" w:hAnsi="Arial" w:cs="Arial"/>
        </w:rPr>
        <w:t xml:space="preserve"> </w:t>
      </w:r>
      <w:r w:rsidR="00EB5E4A">
        <w:rPr>
          <w:rFonts w:ascii="Arial" w:hAnsi="Arial" w:cs="Arial"/>
        </w:rPr>
        <w:t xml:space="preserve">а также </w:t>
      </w:r>
      <w:r w:rsidR="00EB5E4A" w:rsidRPr="00062081">
        <w:rPr>
          <w:rFonts w:ascii="Arial" w:hAnsi="Arial" w:cs="Arial"/>
        </w:rPr>
        <w:t xml:space="preserve">на реализацию </w:t>
      </w:r>
      <w:r w:rsidR="00EB5E4A">
        <w:rPr>
          <w:rFonts w:ascii="Arial" w:hAnsi="Arial" w:cs="Arial"/>
        </w:rPr>
        <w:t>мероприятий</w:t>
      </w:r>
      <w:r w:rsidR="00EB5E4A" w:rsidRPr="00062081">
        <w:rPr>
          <w:rFonts w:ascii="Arial" w:hAnsi="Arial" w:cs="Arial"/>
        </w:rPr>
        <w:t xml:space="preserve"> по следующ</w:t>
      </w:r>
      <w:r w:rsidR="00EB5E4A">
        <w:rPr>
          <w:rFonts w:ascii="Arial" w:hAnsi="Arial" w:cs="Arial"/>
        </w:rPr>
        <w:t>ему</w:t>
      </w:r>
      <w:r w:rsidR="00EB5E4A" w:rsidRPr="00062081">
        <w:rPr>
          <w:rFonts w:ascii="Arial" w:hAnsi="Arial" w:cs="Arial"/>
        </w:rPr>
        <w:t xml:space="preserve"> основн</w:t>
      </w:r>
      <w:r w:rsidR="00EB5E4A">
        <w:rPr>
          <w:rFonts w:ascii="Arial" w:hAnsi="Arial" w:cs="Arial"/>
        </w:rPr>
        <w:t>о</w:t>
      </w:r>
      <w:r w:rsidR="00EB5E4A" w:rsidRPr="00062081">
        <w:rPr>
          <w:rFonts w:ascii="Arial" w:hAnsi="Arial" w:cs="Arial"/>
        </w:rPr>
        <w:t>м</w:t>
      </w:r>
      <w:r w:rsidR="00EB5E4A">
        <w:rPr>
          <w:rFonts w:ascii="Arial" w:hAnsi="Arial" w:cs="Arial"/>
        </w:rPr>
        <w:t>у</w:t>
      </w:r>
      <w:r w:rsidR="00EB5E4A" w:rsidRPr="00062081">
        <w:rPr>
          <w:rFonts w:ascii="Arial" w:hAnsi="Arial" w:cs="Arial"/>
        </w:rPr>
        <w:t xml:space="preserve"> направлени</w:t>
      </w:r>
      <w:r w:rsidR="00EB5E4A">
        <w:rPr>
          <w:rFonts w:ascii="Arial" w:hAnsi="Arial" w:cs="Arial"/>
        </w:rPr>
        <w:t>ю</w:t>
      </w:r>
      <w:r w:rsidR="00EB5E4A" w:rsidRPr="00062081">
        <w:rPr>
          <w:rFonts w:ascii="Arial" w:hAnsi="Arial" w:cs="Arial"/>
        </w:rPr>
        <w:t>:</w:t>
      </w:r>
    </w:p>
    <w:p w:rsidR="003C1079" w:rsidRPr="00834FB9" w:rsidRDefault="00EB5E4A" w:rsidP="003C1079">
      <w:pPr>
        <w:ind w:firstLine="709"/>
        <w:jc w:val="both"/>
        <w:rPr>
          <w:rFonts w:ascii="Arial" w:hAnsi="Arial" w:cs="Arial"/>
        </w:rPr>
      </w:pPr>
      <w:r>
        <w:rPr>
          <w:rFonts w:ascii="Arial" w:hAnsi="Arial" w:cs="Arial"/>
          <w:color w:val="000000" w:themeColor="text1"/>
        </w:rPr>
        <w:t xml:space="preserve">00001 </w:t>
      </w:r>
      <w:r>
        <w:rPr>
          <w:rFonts w:ascii="Arial" w:hAnsi="Arial" w:cs="Arial"/>
        </w:rPr>
        <w:t xml:space="preserve">(КСЦР 7960900001) </w:t>
      </w:r>
      <w:r w:rsidRPr="00EB5E4A">
        <w:rPr>
          <w:rFonts w:ascii="Arial" w:hAnsi="Arial" w:cs="Arial"/>
        </w:rPr>
        <w:t xml:space="preserve">Гранты в форме субсидий в случае организации летнего отдыха и трудовой занятости детей и молодежи города Усть-Кута в рамках реализации мероприятий муниципальной программы </w:t>
      </w:r>
      <w:proofErr w:type="spellStart"/>
      <w:r w:rsidRPr="00EB5E4A">
        <w:rPr>
          <w:rFonts w:ascii="Arial" w:hAnsi="Arial" w:cs="Arial"/>
        </w:rPr>
        <w:t>Усть-Кутского</w:t>
      </w:r>
      <w:proofErr w:type="spellEnd"/>
      <w:r w:rsidRPr="00EB5E4A">
        <w:rPr>
          <w:rFonts w:ascii="Arial" w:hAnsi="Arial" w:cs="Arial"/>
        </w:rPr>
        <w:t xml:space="preserve"> муниципального образования (городского поселения) "Молодежная политика. Приоритеты, перспективы развития на 2020-2027 годы"</w:t>
      </w:r>
      <w:r>
        <w:rPr>
          <w:rFonts w:ascii="Arial" w:hAnsi="Arial" w:cs="Arial"/>
        </w:rPr>
        <w:t>.</w:t>
      </w:r>
    </w:p>
    <w:p w:rsidR="003C1079" w:rsidRPr="00834FB9" w:rsidRDefault="003C1079" w:rsidP="003C1079">
      <w:pPr>
        <w:ind w:firstLine="709"/>
        <w:jc w:val="both"/>
        <w:rPr>
          <w:rFonts w:ascii="Arial" w:hAnsi="Arial" w:cs="Arial"/>
        </w:rPr>
      </w:pPr>
    </w:p>
    <w:p w:rsidR="003C1079" w:rsidRPr="004F5778" w:rsidRDefault="003C1079" w:rsidP="003C1079">
      <w:pPr>
        <w:ind w:firstLine="709"/>
        <w:jc w:val="center"/>
        <w:rPr>
          <w:rFonts w:ascii="Arial" w:hAnsi="Arial" w:cs="Arial"/>
          <w:color w:val="000000" w:themeColor="text1"/>
        </w:rPr>
      </w:pPr>
      <w:r w:rsidRPr="004F5778">
        <w:rPr>
          <w:rFonts w:ascii="Arial" w:hAnsi="Arial" w:cs="Arial"/>
          <w:color w:val="000000" w:themeColor="text1"/>
        </w:rPr>
        <w:t xml:space="preserve">7961000000 Муниципальная программа "Эффективное управление муниципальным имуществом на период 2020-2025 </w:t>
      </w:r>
      <w:proofErr w:type="spellStart"/>
      <w:r w:rsidRPr="004F5778">
        <w:rPr>
          <w:rFonts w:ascii="Arial" w:hAnsi="Arial" w:cs="Arial"/>
          <w:color w:val="000000" w:themeColor="text1"/>
        </w:rPr>
        <w:t>г.г</w:t>
      </w:r>
      <w:proofErr w:type="spellEnd"/>
      <w:r w:rsidRPr="004F5778">
        <w:rPr>
          <w:rFonts w:ascii="Arial" w:hAnsi="Arial" w:cs="Arial"/>
          <w:color w:val="000000" w:themeColor="text1"/>
        </w:rPr>
        <w:t xml:space="preserve">. на территории </w:t>
      </w:r>
    </w:p>
    <w:p w:rsidR="003C1079" w:rsidRPr="004F5778" w:rsidRDefault="003C1079" w:rsidP="003C1079">
      <w:pPr>
        <w:ind w:firstLine="709"/>
        <w:jc w:val="center"/>
        <w:rPr>
          <w:rFonts w:ascii="Arial" w:hAnsi="Arial" w:cs="Arial"/>
          <w:color w:val="000000" w:themeColor="text1"/>
        </w:rPr>
      </w:pPr>
      <w:proofErr w:type="spellStart"/>
      <w:r w:rsidRPr="004F5778">
        <w:rPr>
          <w:rFonts w:ascii="Arial" w:hAnsi="Arial" w:cs="Arial"/>
          <w:color w:val="000000" w:themeColor="text1"/>
        </w:rPr>
        <w:t>Усть-Кутского</w:t>
      </w:r>
      <w:proofErr w:type="spellEnd"/>
      <w:r w:rsidRPr="004F5778">
        <w:rPr>
          <w:rFonts w:ascii="Arial" w:hAnsi="Arial" w:cs="Arial"/>
          <w:color w:val="000000" w:themeColor="text1"/>
        </w:rPr>
        <w:t xml:space="preserve"> муниципального образования (городского поселения)"</w:t>
      </w:r>
    </w:p>
    <w:p w:rsidR="003C1079" w:rsidRPr="00EB1107" w:rsidRDefault="003C1079" w:rsidP="003C1079">
      <w:pPr>
        <w:ind w:firstLine="709"/>
        <w:jc w:val="both"/>
        <w:rPr>
          <w:rFonts w:ascii="Arial" w:hAnsi="Arial" w:cs="Arial"/>
          <w:color w:val="000000" w:themeColor="text1"/>
        </w:rPr>
      </w:pPr>
    </w:p>
    <w:p w:rsidR="000E6673" w:rsidRPr="007D085F" w:rsidRDefault="003C1079" w:rsidP="000E6673">
      <w:pPr>
        <w:ind w:firstLine="709"/>
        <w:jc w:val="both"/>
        <w:rPr>
          <w:rFonts w:ascii="Arial" w:hAnsi="Arial" w:cs="Arial"/>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"Эффективное управление муниципальным имуществом на период 2020-2025 </w:t>
      </w:r>
      <w:proofErr w:type="spellStart"/>
      <w:r w:rsidRPr="00EB1107">
        <w:rPr>
          <w:rFonts w:ascii="Arial" w:hAnsi="Arial" w:cs="Arial"/>
          <w:color w:val="000000" w:themeColor="text1"/>
        </w:rPr>
        <w:t>г.г</w:t>
      </w:r>
      <w:proofErr w:type="spellEnd"/>
      <w:r w:rsidRPr="00EB1107">
        <w:rPr>
          <w:rFonts w:ascii="Arial" w:hAnsi="Arial" w:cs="Arial"/>
          <w:color w:val="000000" w:themeColor="text1"/>
        </w:rPr>
        <w:t xml:space="preserve">. на территории </w:t>
      </w:r>
      <w:r w:rsidR="00D72990">
        <w:rPr>
          <w:rFonts w:ascii="Arial" w:hAnsi="Arial" w:cs="Arial"/>
          <w:color w:val="000000" w:themeColor="text1"/>
        </w:rPr>
        <w:t xml:space="preserve">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w:t>
      </w:r>
      <w:r w:rsidR="000E6673">
        <w:rPr>
          <w:rFonts w:ascii="Arial" w:hAnsi="Arial" w:cs="Arial"/>
          <w:color w:val="000000" w:themeColor="text1"/>
        </w:rPr>
        <w:t>.</w:t>
      </w:r>
      <w:r>
        <w:rPr>
          <w:rFonts w:ascii="Arial" w:hAnsi="Arial" w:cs="Arial"/>
          <w:color w:val="000000" w:themeColor="text1"/>
        </w:rPr>
        <w:t xml:space="preserve"> </w:t>
      </w:r>
    </w:p>
    <w:p w:rsidR="008974DB" w:rsidRDefault="008974DB" w:rsidP="003C1079">
      <w:pPr>
        <w:ind w:firstLine="709"/>
        <w:jc w:val="center"/>
        <w:rPr>
          <w:rFonts w:ascii="Arial" w:hAnsi="Arial" w:cs="Arial"/>
        </w:rPr>
      </w:pPr>
    </w:p>
    <w:p w:rsidR="004F5778" w:rsidRDefault="003C1079" w:rsidP="003C1079">
      <w:pPr>
        <w:ind w:firstLine="709"/>
        <w:jc w:val="center"/>
        <w:rPr>
          <w:rFonts w:ascii="Arial" w:hAnsi="Arial" w:cs="Arial"/>
        </w:rPr>
      </w:pPr>
      <w:r w:rsidRPr="004F5778">
        <w:rPr>
          <w:rFonts w:ascii="Arial" w:hAnsi="Arial" w:cs="Arial"/>
        </w:rPr>
        <w:t xml:space="preserve">7961100000 Муниципальная программа "Энергосбережение и повышение энергетической эффективности в муниципальном образовании </w:t>
      </w:r>
    </w:p>
    <w:p w:rsidR="003C1079" w:rsidRPr="004F5778" w:rsidRDefault="003C1079" w:rsidP="003C1079">
      <w:pPr>
        <w:ind w:firstLine="709"/>
        <w:jc w:val="center"/>
        <w:rPr>
          <w:rFonts w:ascii="Arial" w:hAnsi="Arial" w:cs="Arial"/>
        </w:rPr>
      </w:pPr>
      <w:r w:rsidRPr="004F5778">
        <w:rPr>
          <w:rFonts w:ascii="Arial" w:hAnsi="Arial" w:cs="Arial"/>
        </w:rPr>
        <w:t>"город Усть-Кут" на 2021-202</w:t>
      </w:r>
      <w:r w:rsidR="000E6673">
        <w:rPr>
          <w:rFonts w:ascii="Arial" w:hAnsi="Arial" w:cs="Arial"/>
        </w:rPr>
        <w:t>7</w:t>
      </w:r>
      <w:r w:rsidRPr="004F5778">
        <w:rPr>
          <w:rFonts w:ascii="Arial" w:hAnsi="Arial" w:cs="Arial"/>
        </w:rPr>
        <w:t xml:space="preserve"> годы"</w:t>
      </w:r>
    </w:p>
    <w:p w:rsidR="003C1079" w:rsidRPr="00062081" w:rsidRDefault="003C1079" w:rsidP="003C1079">
      <w:pPr>
        <w:ind w:firstLine="709"/>
        <w:jc w:val="center"/>
        <w:rPr>
          <w:rFonts w:ascii="Arial" w:hAnsi="Arial" w:cs="Arial"/>
          <w:b/>
        </w:rPr>
      </w:pPr>
    </w:p>
    <w:p w:rsidR="003C1079" w:rsidRDefault="003C1079" w:rsidP="003C1079">
      <w:pPr>
        <w:ind w:firstLine="709"/>
        <w:jc w:val="both"/>
        <w:rPr>
          <w:rFonts w:ascii="Arial" w:hAnsi="Arial" w:cs="Arial"/>
          <w:b/>
        </w:rPr>
      </w:pPr>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 xml:space="preserve">на реализацию мероприятий муниципальной </w:t>
      </w:r>
      <w:r w:rsidRPr="00D84012">
        <w:rPr>
          <w:rFonts w:ascii="Arial" w:hAnsi="Arial" w:cs="Arial"/>
        </w:rPr>
        <w:t xml:space="preserve">программы </w:t>
      </w:r>
      <w:r w:rsidRPr="008E46B8">
        <w:rPr>
          <w:rFonts w:ascii="Arial" w:hAnsi="Arial" w:cs="Arial"/>
        </w:rPr>
        <w:t>"</w:t>
      </w:r>
      <w:r w:rsidRPr="00D84012">
        <w:rPr>
          <w:rFonts w:ascii="Arial" w:hAnsi="Arial" w:cs="Arial"/>
        </w:rPr>
        <w:t>Энергосбережение и повышение энергетической эффективности в</w:t>
      </w:r>
      <w:r>
        <w:rPr>
          <w:rFonts w:ascii="Arial" w:hAnsi="Arial" w:cs="Arial"/>
        </w:rPr>
        <w:t xml:space="preserve"> </w:t>
      </w:r>
      <w:r w:rsidRPr="00D84012">
        <w:rPr>
          <w:rFonts w:ascii="Arial" w:hAnsi="Arial" w:cs="Arial"/>
        </w:rPr>
        <w:t xml:space="preserve">муниципальном образовании </w:t>
      </w:r>
      <w:r w:rsidRPr="008E46B8">
        <w:rPr>
          <w:rFonts w:ascii="Arial" w:hAnsi="Arial" w:cs="Arial"/>
        </w:rPr>
        <w:t>"</w:t>
      </w:r>
      <w:r w:rsidRPr="00B25930">
        <w:rPr>
          <w:rFonts w:ascii="Arial" w:hAnsi="Arial" w:cs="Arial"/>
        </w:rPr>
        <w:t>город Усть-Кут</w:t>
      </w:r>
      <w:r w:rsidRPr="008E46B8">
        <w:rPr>
          <w:rFonts w:ascii="Arial" w:hAnsi="Arial" w:cs="Arial"/>
        </w:rPr>
        <w:t>"</w:t>
      </w:r>
      <w:r w:rsidRPr="00D84012">
        <w:rPr>
          <w:rFonts w:ascii="Arial" w:hAnsi="Arial" w:cs="Arial"/>
        </w:rPr>
        <w:t xml:space="preserve"> на 2021-202</w:t>
      </w:r>
      <w:r w:rsidR="000E6673">
        <w:rPr>
          <w:rFonts w:ascii="Arial" w:hAnsi="Arial" w:cs="Arial"/>
        </w:rPr>
        <w:t>7</w:t>
      </w:r>
      <w:r w:rsidRPr="00D84012">
        <w:rPr>
          <w:rFonts w:ascii="Arial" w:hAnsi="Arial" w:cs="Arial"/>
        </w:rPr>
        <w:t xml:space="preserve"> годы</w:t>
      </w:r>
      <w:r w:rsidRPr="008E46B8">
        <w:rPr>
          <w:rFonts w:ascii="Arial" w:hAnsi="Arial" w:cs="Arial"/>
        </w:rPr>
        <w:t>"</w:t>
      </w:r>
      <w:r w:rsidR="004A371F">
        <w:rPr>
          <w:rFonts w:ascii="Arial" w:hAnsi="Arial" w:cs="Arial"/>
        </w:rPr>
        <w:t>,</w:t>
      </w:r>
      <w:r w:rsidR="004A371F" w:rsidRPr="004A371F">
        <w:rPr>
          <w:rFonts w:ascii="Arial" w:hAnsi="Arial" w:cs="Arial"/>
        </w:rPr>
        <w:t xml:space="preserve"> </w:t>
      </w:r>
      <w:r w:rsidR="004A371F">
        <w:rPr>
          <w:rFonts w:ascii="Arial" w:hAnsi="Arial" w:cs="Arial"/>
        </w:rPr>
        <w:t>а также за счет средств районного бюджета, областного бюджета, или областного и федерального бюджетов.</w:t>
      </w:r>
    </w:p>
    <w:p w:rsidR="003C1079" w:rsidRPr="00062081" w:rsidRDefault="003C1079" w:rsidP="003C1079">
      <w:pPr>
        <w:tabs>
          <w:tab w:val="left" w:pos="5966"/>
        </w:tabs>
        <w:ind w:firstLine="709"/>
        <w:jc w:val="both"/>
        <w:rPr>
          <w:rFonts w:ascii="Arial" w:hAnsi="Arial" w:cs="Arial"/>
        </w:rPr>
      </w:pPr>
    </w:p>
    <w:p w:rsidR="003C1079" w:rsidRPr="004F5778" w:rsidRDefault="003C1079" w:rsidP="003C1079">
      <w:pPr>
        <w:tabs>
          <w:tab w:val="left" w:pos="567"/>
        </w:tabs>
        <w:ind w:firstLine="709"/>
        <w:jc w:val="center"/>
        <w:rPr>
          <w:rFonts w:ascii="Arial" w:hAnsi="Arial" w:cs="Arial"/>
        </w:rPr>
      </w:pPr>
      <w:r w:rsidRPr="004F5778">
        <w:rPr>
          <w:rFonts w:ascii="Arial" w:hAnsi="Arial" w:cs="Arial"/>
        </w:rPr>
        <w:t xml:space="preserve">7961200000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"Развитие автомобильного пассажирского транспорта общего пользования на территории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на 2022-202</w:t>
      </w:r>
      <w:r w:rsidR="000E6673">
        <w:rPr>
          <w:rFonts w:ascii="Arial" w:hAnsi="Arial" w:cs="Arial"/>
        </w:rPr>
        <w:t>7</w:t>
      </w:r>
      <w:r w:rsidRPr="004F5778">
        <w:rPr>
          <w:rFonts w:ascii="Arial" w:hAnsi="Arial" w:cs="Arial"/>
        </w:rPr>
        <w:t xml:space="preserve"> годы"</w:t>
      </w:r>
    </w:p>
    <w:p w:rsidR="003C1079" w:rsidRPr="00554DC1" w:rsidRDefault="003C1079" w:rsidP="003C1079">
      <w:pPr>
        <w:tabs>
          <w:tab w:val="left" w:pos="567"/>
        </w:tabs>
        <w:ind w:firstLine="709"/>
        <w:jc w:val="center"/>
        <w:rPr>
          <w:rFonts w:ascii="Arial" w:hAnsi="Arial" w:cs="Arial"/>
          <w:b/>
        </w:rPr>
      </w:pPr>
    </w:p>
    <w:p w:rsidR="003C1079" w:rsidRPr="00554DC1" w:rsidRDefault="003C1079" w:rsidP="003C1079">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w:t>
      </w:r>
      <w:r w:rsidR="00832024">
        <w:rPr>
          <w:rFonts w:ascii="Arial" w:hAnsi="Arial" w:cs="Arial"/>
        </w:rPr>
        <w:t xml:space="preserve">и районного </w:t>
      </w:r>
      <w:r w:rsidR="00832024" w:rsidRPr="00554DC1">
        <w:rPr>
          <w:rFonts w:ascii="Arial" w:hAnsi="Arial" w:cs="Arial"/>
        </w:rPr>
        <w:t>бюджет</w:t>
      </w:r>
      <w:r w:rsidR="00832024">
        <w:rPr>
          <w:rFonts w:ascii="Arial" w:hAnsi="Arial" w:cs="Arial"/>
        </w:rPr>
        <w:t>ов</w:t>
      </w:r>
      <w:r w:rsidRPr="00554DC1">
        <w:rPr>
          <w:rFonts w:ascii="Arial" w:hAnsi="Arial" w:cs="Arial"/>
        </w:rPr>
        <w:t xml:space="preserve"> на реализацию мероприятий муниципальной программы </w:t>
      </w:r>
      <w:r w:rsidRPr="008E46B8">
        <w:rPr>
          <w:rFonts w:ascii="Arial" w:hAnsi="Arial" w:cs="Arial"/>
        </w:rPr>
        <w:t>"</w:t>
      </w:r>
      <w:r w:rsidRPr="00554DC1">
        <w:rPr>
          <w:rFonts w:ascii="Arial" w:hAnsi="Arial" w:cs="Arial"/>
        </w:rPr>
        <w:t xml:space="preserve">Развитие автомобильного пассажирского транспорта общего пользования на территории </w:t>
      </w:r>
      <w:proofErr w:type="spellStart"/>
      <w:r w:rsidRPr="00554DC1">
        <w:rPr>
          <w:rFonts w:ascii="Arial" w:hAnsi="Arial" w:cs="Arial"/>
        </w:rPr>
        <w:t>Усть-Кутского</w:t>
      </w:r>
      <w:proofErr w:type="spellEnd"/>
      <w:r w:rsidRPr="00554DC1">
        <w:rPr>
          <w:rFonts w:ascii="Arial" w:hAnsi="Arial" w:cs="Arial"/>
        </w:rPr>
        <w:t xml:space="preserve"> муниципального образования (городского поселения) на 2</w:t>
      </w:r>
      <w:r>
        <w:rPr>
          <w:rFonts w:ascii="Arial" w:hAnsi="Arial" w:cs="Arial"/>
        </w:rPr>
        <w:t>022</w:t>
      </w:r>
      <w:r w:rsidRPr="00554DC1">
        <w:rPr>
          <w:rFonts w:ascii="Arial" w:hAnsi="Arial" w:cs="Arial"/>
        </w:rPr>
        <w:t>-202</w:t>
      </w:r>
      <w:r w:rsidR="000E6673">
        <w:rPr>
          <w:rFonts w:ascii="Arial" w:hAnsi="Arial" w:cs="Arial"/>
        </w:rPr>
        <w:t>7</w:t>
      </w:r>
      <w:r w:rsidRPr="00554DC1">
        <w:rPr>
          <w:rFonts w:ascii="Arial" w:hAnsi="Arial" w:cs="Arial"/>
        </w:rPr>
        <w:t xml:space="preserve"> годы</w:t>
      </w:r>
      <w:r w:rsidRPr="008E46B8">
        <w:rPr>
          <w:rFonts w:ascii="Arial" w:hAnsi="Arial" w:cs="Arial"/>
        </w:rPr>
        <w:t>"</w:t>
      </w:r>
      <w:r>
        <w:rPr>
          <w:rFonts w:ascii="Arial" w:hAnsi="Arial" w:cs="Arial"/>
        </w:rPr>
        <w:t>.</w:t>
      </w:r>
    </w:p>
    <w:p w:rsidR="003C1079" w:rsidRDefault="003C1079" w:rsidP="003C1079">
      <w:pPr>
        <w:tabs>
          <w:tab w:val="left" w:pos="5966"/>
        </w:tabs>
        <w:ind w:firstLine="709"/>
        <w:jc w:val="center"/>
        <w:rPr>
          <w:rFonts w:ascii="Arial" w:hAnsi="Arial" w:cs="Arial"/>
          <w:b/>
        </w:rPr>
      </w:pPr>
    </w:p>
    <w:p w:rsidR="003C1079" w:rsidRPr="004F5778" w:rsidRDefault="003C1079" w:rsidP="003C1079">
      <w:pPr>
        <w:ind w:firstLine="709"/>
        <w:jc w:val="center"/>
        <w:rPr>
          <w:rFonts w:ascii="Arial" w:hAnsi="Arial" w:cs="Arial"/>
          <w:color w:val="000000" w:themeColor="text1"/>
        </w:rPr>
      </w:pPr>
      <w:r w:rsidRPr="004F5778">
        <w:rPr>
          <w:rFonts w:ascii="Arial" w:hAnsi="Arial" w:cs="Arial"/>
          <w:color w:val="000000" w:themeColor="text1"/>
        </w:rPr>
        <w:t xml:space="preserve">7961300000 Муниципальная программа "Обеспечение первичных мер пожарной безопасности на территории </w:t>
      </w:r>
      <w:proofErr w:type="spellStart"/>
      <w:r w:rsidRPr="004F5778">
        <w:rPr>
          <w:rFonts w:ascii="Arial" w:hAnsi="Arial" w:cs="Arial"/>
          <w:color w:val="000000" w:themeColor="text1"/>
        </w:rPr>
        <w:t>Усть-Кутского</w:t>
      </w:r>
      <w:proofErr w:type="spellEnd"/>
      <w:r w:rsidRPr="004F5778">
        <w:rPr>
          <w:rFonts w:ascii="Arial" w:hAnsi="Arial" w:cs="Arial"/>
          <w:color w:val="000000" w:themeColor="text1"/>
        </w:rPr>
        <w:t xml:space="preserve"> муниципального образования (городского поселения) на 2022-2026 годы"</w:t>
      </w:r>
    </w:p>
    <w:p w:rsidR="003C1079" w:rsidRPr="00EB1107" w:rsidRDefault="003C1079" w:rsidP="003C1079">
      <w:pPr>
        <w:ind w:firstLine="709"/>
        <w:jc w:val="center"/>
        <w:rPr>
          <w:rFonts w:ascii="Arial" w:hAnsi="Arial" w:cs="Arial"/>
          <w:b/>
          <w:color w:val="000000" w:themeColor="text1"/>
        </w:rPr>
      </w:pPr>
    </w:p>
    <w:p w:rsidR="00AB3945" w:rsidRDefault="003C1079" w:rsidP="003C1079">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"Обеспечение первичных мер пожарной безопасности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2022-2026 годы".</w:t>
      </w:r>
    </w:p>
    <w:p w:rsidR="004F5778" w:rsidRDefault="003C1079" w:rsidP="003C1079">
      <w:pPr>
        <w:tabs>
          <w:tab w:val="left" w:pos="5966"/>
        </w:tabs>
        <w:ind w:firstLine="709"/>
        <w:jc w:val="center"/>
        <w:rPr>
          <w:rFonts w:ascii="Arial" w:hAnsi="Arial" w:cs="Arial"/>
        </w:rPr>
      </w:pPr>
      <w:r w:rsidRPr="004F5778">
        <w:rPr>
          <w:rFonts w:ascii="Arial" w:hAnsi="Arial" w:cs="Arial"/>
        </w:rPr>
        <w:lastRenderedPageBreak/>
        <w:t xml:space="preserve">7961500000 Муниципальная программа "Формирование доступной среды жизнедеятельности для инвалидов и других маломобильных групп населения </w:t>
      </w:r>
    </w:p>
    <w:p w:rsidR="003C1079" w:rsidRPr="004F5778" w:rsidRDefault="003C1079" w:rsidP="003C1079">
      <w:pPr>
        <w:tabs>
          <w:tab w:val="left" w:pos="5966"/>
        </w:tabs>
        <w:ind w:firstLine="709"/>
        <w:jc w:val="center"/>
        <w:rPr>
          <w:rFonts w:ascii="Arial" w:hAnsi="Arial" w:cs="Arial"/>
        </w:rPr>
      </w:pPr>
      <w:r w:rsidRPr="004F5778">
        <w:rPr>
          <w:rFonts w:ascii="Arial" w:hAnsi="Arial" w:cs="Arial"/>
        </w:rPr>
        <w:t>в городе Усть-Куте на 2013-2030гг."</w:t>
      </w:r>
    </w:p>
    <w:p w:rsidR="003C1079" w:rsidRPr="00483EF7" w:rsidRDefault="003C1079" w:rsidP="003C1079">
      <w:pPr>
        <w:tabs>
          <w:tab w:val="left" w:pos="5966"/>
        </w:tabs>
        <w:ind w:firstLine="709"/>
        <w:jc w:val="both"/>
        <w:rPr>
          <w:rFonts w:ascii="Arial" w:hAnsi="Arial" w:cs="Arial"/>
        </w:rPr>
      </w:pPr>
    </w:p>
    <w:p w:rsidR="003C1079" w:rsidRPr="00834FB9" w:rsidRDefault="003C1079" w:rsidP="003C1079">
      <w:pPr>
        <w:tabs>
          <w:tab w:val="left" w:pos="5966"/>
        </w:tabs>
        <w:ind w:firstLine="709"/>
        <w:jc w:val="both"/>
        <w:rPr>
          <w:rFonts w:ascii="Arial" w:hAnsi="Arial" w:cs="Arial"/>
        </w:rPr>
      </w:pPr>
      <w:r w:rsidRPr="00483EF7">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483EF7">
        <w:rPr>
          <w:rFonts w:ascii="Arial" w:hAnsi="Arial" w:cs="Arial"/>
        </w:rPr>
        <w:t>Формирование доступной среды жизнедеятельности для инвалидов и других маломобильных групп населения в городе Усть-Куте на 2013-2030гг.</w:t>
      </w:r>
      <w:r w:rsidRPr="008E46B8">
        <w:rPr>
          <w:rFonts w:ascii="Arial" w:hAnsi="Arial" w:cs="Arial"/>
        </w:rPr>
        <w:t>"</w:t>
      </w:r>
      <w:r w:rsidRPr="00483EF7">
        <w:rPr>
          <w:rFonts w:ascii="Arial" w:hAnsi="Arial" w:cs="Arial"/>
        </w:rPr>
        <w:t>.</w:t>
      </w:r>
    </w:p>
    <w:p w:rsidR="003C1079" w:rsidRDefault="003C1079" w:rsidP="003C1079">
      <w:pPr>
        <w:tabs>
          <w:tab w:val="left" w:pos="5966"/>
        </w:tabs>
        <w:ind w:firstLine="709"/>
        <w:jc w:val="both"/>
        <w:rPr>
          <w:rFonts w:ascii="Arial" w:hAnsi="Arial" w:cs="Arial"/>
        </w:rPr>
      </w:pPr>
    </w:p>
    <w:p w:rsidR="003C1079" w:rsidRPr="004F5778" w:rsidRDefault="003C1079" w:rsidP="003C1079">
      <w:pPr>
        <w:ind w:firstLine="709"/>
        <w:jc w:val="center"/>
        <w:rPr>
          <w:rFonts w:ascii="Arial" w:hAnsi="Arial" w:cs="Arial"/>
        </w:rPr>
      </w:pPr>
      <w:r w:rsidRPr="004F5778">
        <w:rPr>
          <w:rFonts w:ascii="Arial" w:hAnsi="Arial" w:cs="Arial"/>
        </w:rPr>
        <w:t xml:space="preserve">7961700000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"Развитие дорожного хозяйства</w:t>
      </w:r>
    </w:p>
    <w:p w:rsidR="004F5778" w:rsidRDefault="003C1079" w:rsidP="003C1079">
      <w:pPr>
        <w:jc w:val="center"/>
        <w:rPr>
          <w:rFonts w:ascii="Arial" w:hAnsi="Arial" w:cs="Arial"/>
        </w:rPr>
      </w:pP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w:t>
      </w:r>
    </w:p>
    <w:p w:rsidR="003C1079" w:rsidRPr="004F5778" w:rsidRDefault="003C1079" w:rsidP="004F5778">
      <w:pPr>
        <w:jc w:val="center"/>
        <w:rPr>
          <w:rFonts w:ascii="Arial" w:hAnsi="Arial" w:cs="Arial"/>
        </w:rPr>
      </w:pPr>
      <w:r w:rsidRPr="004F5778">
        <w:rPr>
          <w:rFonts w:ascii="Arial" w:hAnsi="Arial" w:cs="Arial"/>
        </w:rPr>
        <w:t>(городского поселения)</w:t>
      </w:r>
      <w:r w:rsidR="004F5778">
        <w:rPr>
          <w:rFonts w:ascii="Arial" w:hAnsi="Arial" w:cs="Arial"/>
        </w:rPr>
        <w:t xml:space="preserve"> </w:t>
      </w:r>
      <w:r w:rsidRPr="004F5778">
        <w:rPr>
          <w:rFonts w:ascii="Arial" w:hAnsi="Arial" w:cs="Arial"/>
        </w:rPr>
        <w:t>на 2022-202</w:t>
      </w:r>
      <w:r w:rsidR="00456C12">
        <w:rPr>
          <w:rFonts w:ascii="Arial" w:hAnsi="Arial" w:cs="Arial"/>
        </w:rPr>
        <w:t>7</w:t>
      </w:r>
      <w:r w:rsidRPr="004F5778">
        <w:rPr>
          <w:rFonts w:ascii="Arial" w:hAnsi="Arial" w:cs="Arial"/>
        </w:rPr>
        <w:t>г.г. "</w:t>
      </w:r>
    </w:p>
    <w:p w:rsidR="003C1079" w:rsidRPr="00062081" w:rsidRDefault="003C1079" w:rsidP="003C1079">
      <w:pPr>
        <w:ind w:firstLine="709"/>
        <w:jc w:val="both"/>
        <w:rPr>
          <w:rFonts w:ascii="Arial" w:hAnsi="Arial" w:cs="Arial"/>
          <w:b/>
        </w:rPr>
      </w:pPr>
    </w:p>
    <w:p w:rsidR="003C1079" w:rsidRDefault="003C1079" w:rsidP="003C1079">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местного </w:t>
      </w:r>
      <w:r w:rsidR="00832024">
        <w:rPr>
          <w:rFonts w:ascii="Arial" w:hAnsi="Arial" w:cs="Arial"/>
        </w:rPr>
        <w:t xml:space="preserve">и районного </w:t>
      </w:r>
      <w:r w:rsidR="00832024" w:rsidRPr="00554DC1">
        <w:rPr>
          <w:rFonts w:ascii="Arial" w:hAnsi="Arial" w:cs="Arial"/>
        </w:rPr>
        <w:t>бюджет</w:t>
      </w:r>
      <w:r w:rsidR="00832024">
        <w:rPr>
          <w:rFonts w:ascii="Arial" w:hAnsi="Arial" w:cs="Arial"/>
        </w:rPr>
        <w:t>ов</w:t>
      </w:r>
      <w:r w:rsidRPr="00062081">
        <w:rPr>
          <w:rFonts w:ascii="Arial" w:hAnsi="Arial" w:cs="Arial"/>
        </w:rPr>
        <w:t xml:space="preserve"> на реализацию </w:t>
      </w:r>
      <w:r>
        <w:rPr>
          <w:rFonts w:ascii="Arial" w:hAnsi="Arial" w:cs="Arial"/>
        </w:rPr>
        <w:t xml:space="preserve">мероприятий </w:t>
      </w:r>
      <w:r w:rsidRPr="00062081">
        <w:rPr>
          <w:rFonts w:ascii="Arial" w:hAnsi="Arial" w:cs="Arial"/>
        </w:rPr>
        <w:t>муниципальной</w:t>
      </w:r>
      <w:r w:rsidR="00456C12">
        <w:rPr>
          <w:rFonts w:ascii="Arial" w:hAnsi="Arial" w:cs="Arial"/>
        </w:rPr>
        <w:t xml:space="preserve"> </w:t>
      </w:r>
      <w:r w:rsidRPr="00062081">
        <w:rPr>
          <w:rFonts w:ascii="Arial" w:hAnsi="Arial" w:cs="Arial"/>
        </w:rPr>
        <w:t>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 xml:space="preserve">Развитие дорожного хозяйства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w:t>
      </w:r>
      <w:r>
        <w:rPr>
          <w:rFonts w:ascii="Arial" w:hAnsi="Arial" w:cs="Arial"/>
        </w:rPr>
        <w:t>22</w:t>
      </w:r>
      <w:r w:rsidRPr="00062081">
        <w:rPr>
          <w:rFonts w:ascii="Arial" w:hAnsi="Arial" w:cs="Arial"/>
        </w:rPr>
        <w:t>-202</w:t>
      </w:r>
      <w:r w:rsidR="00456C12">
        <w:rPr>
          <w:rFonts w:ascii="Arial" w:hAnsi="Arial" w:cs="Arial"/>
        </w:rPr>
        <w:t>7</w:t>
      </w:r>
      <w:r w:rsidRPr="00062081">
        <w:rPr>
          <w:rFonts w:ascii="Arial" w:hAnsi="Arial" w:cs="Arial"/>
        </w:rPr>
        <w:t>г</w:t>
      </w:r>
      <w:r>
        <w:rPr>
          <w:rFonts w:ascii="Arial" w:hAnsi="Arial" w:cs="Arial"/>
        </w:rPr>
        <w:t>.г.</w:t>
      </w:r>
      <w:r w:rsidRPr="008E46B8">
        <w:rPr>
          <w:rFonts w:ascii="Arial" w:hAnsi="Arial" w:cs="Arial"/>
        </w:rPr>
        <w:t>"</w:t>
      </w:r>
      <w:r>
        <w:rPr>
          <w:rFonts w:ascii="Arial" w:hAnsi="Arial" w:cs="Arial"/>
        </w:rPr>
        <w:t>,</w:t>
      </w:r>
      <w:r w:rsidRPr="00094258">
        <w:rPr>
          <w:rFonts w:ascii="Arial" w:hAnsi="Arial" w:cs="Arial"/>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6C215C">
        <w:rPr>
          <w:rFonts w:ascii="Arial" w:hAnsi="Arial" w:cs="Arial"/>
          <w:color w:val="000000" w:themeColor="text1"/>
        </w:rPr>
        <w:t xml:space="preserve">, в том числе </w:t>
      </w:r>
      <w:r w:rsidRPr="00062081">
        <w:rPr>
          <w:rFonts w:ascii="Arial" w:hAnsi="Arial" w:cs="Arial"/>
        </w:rPr>
        <w:t>по следующ</w:t>
      </w:r>
      <w:r w:rsidR="0021130A">
        <w:rPr>
          <w:rFonts w:ascii="Arial" w:hAnsi="Arial" w:cs="Arial"/>
        </w:rPr>
        <w:t>и</w:t>
      </w:r>
      <w:r>
        <w:rPr>
          <w:rFonts w:ascii="Arial" w:hAnsi="Arial" w:cs="Arial"/>
        </w:rPr>
        <w:t>м</w:t>
      </w:r>
      <w:r w:rsidRPr="00062081">
        <w:rPr>
          <w:rFonts w:ascii="Arial" w:hAnsi="Arial" w:cs="Arial"/>
        </w:rPr>
        <w:t xml:space="preserve"> основн</w:t>
      </w:r>
      <w:r w:rsidR="0021130A">
        <w:rPr>
          <w:rFonts w:ascii="Arial" w:hAnsi="Arial" w:cs="Arial"/>
        </w:rPr>
        <w:t>ы</w:t>
      </w:r>
      <w:r w:rsidRPr="00062081">
        <w:rPr>
          <w:rFonts w:ascii="Arial" w:hAnsi="Arial" w:cs="Arial"/>
        </w:rPr>
        <w:t>м направлени</w:t>
      </w:r>
      <w:r w:rsidR="0021130A">
        <w:rPr>
          <w:rFonts w:ascii="Arial" w:hAnsi="Arial" w:cs="Arial"/>
        </w:rPr>
        <w:t>ям</w:t>
      </w:r>
      <w:r w:rsidRPr="00062081">
        <w:rPr>
          <w:rFonts w:ascii="Arial" w:hAnsi="Arial" w:cs="Arial"/>
        </w:rPr>
        <w:t>:</w:t>
      </w:r>
      <w:proofErr w:type="gramEnd"/>
    </w:p>
    <w:p w:rsidR="00C41724" w:rsidRPr="0008711D" w:rsidRDefault="0021130A" w:rsidP="00C41724">
      <w:pPr>
        <w:ind w:firstLine="709"/>
        <w:contextualSpacing/>
        <w:jc w:val="both"/>
        <w:rPr>
          <w:rFonts w:ascii="Arial" w:eastAsia="Calibri" w:hAnsi="Arial" w:cs="Arial"/>
        </w:rPr>
      </w:pPr>
      <w:r>
        <w:rPr>
          <w:rFonts w:ascii="Arial" w:hAnsi="Arial" w:cs="Arial"/>
        </w:rPr>
        <w:t xml:space="preserve">9Д001 </w:t>
      </w:r>
      <w:r w:rsidR="00C41724">
        <w:rPr>
          <w:rFonts w:ascii="Arial" w:hAnsi="Arial" w:cs="Arial"/>
        </w:rPr>
        <w:t xml:space="preserve"> </w:t>
      </w:r>
      <w:r>
        <w:rPr>
          <w:rFonts w:ascii="Arial" w:hAnsi="Arial" w:cs="Arial"/>
        </w:rPr>
        <w:t>(</w:t>
      </w:r>
      <w:r w:rsidRPr="007D085F">
        <w:rPr>
          <w:rFonts w:ascii="Arial" w:hAnsi="Arial" w:cs="Arial"/>
        </w:rPr>
        <w:t xml:space="preserve">КЦСР </w:t>
      </w:r>
      <w:r w:rsidRPr="00456C12">
        <w:rPr>
          <w:rFonts w:ascii="Arial" w:hAnsi="Arial" w:cs="Arial"/>
        </w:rPr>
        <w:t>79617</w:t>
      </w:r>
      <w:r>
        <w:rPr>
          <w:rFonts w:ascii="Arial" w:hAnsi="Arial" w:cs="Arial"/>
        </w:rPr>
        <w:t xml:space="preserve">9Д001) </w:t>
      </w:r>
      <w:r w:rsidR="00C41724">
        <w:rPr>
          <w:rFonts w:ascii="Arial" w:hAnsi="Arial" w:cs="Arial"/>
        </w:rPr>
        <w:t>П</w:t>
      </w:r>
      <w:r w:rsidR="00C41724" w:rsidRPr="0008711D">
        <w:rPr>
          <w:rFonts w:ascii="Arial" w:eastAsia="Calibri" w:hAnsi="Arial" w:cs="Arial"/>
        </w:rPr>
        <w:t>роектирование, строительство, реконструкци</w:t>
      </w:r>
      <w:r w:rsidR="00C41724">
        <w:rPr>
          <w:rFonts w:ascii="Arial" w:eastAsia="Calibri" w:hAnsi="Arial" w:cs="Arial"/>
        </w:rPr>
        <w:t>я</w:t>
      </w:r>
      <w:r w:rsidR="00C41724" w:rsidRPr="0008711D">
        <w:rPr>
          <w:rFonts w:ascii="Arial" w:eastAsia="Calibri" w:hAnsi="Arial" w:cs="Arial"/>
        </w:rPr>
        <w:t>, капитальный ремонт, ремонт и содержание автомобильных дорог общего пользования</w:t>
      </w:r>
      <w:r w:rsidR="00C41724">
        <w:rPr>
          <w:rFonts w:ascii="Arial" w:eastAsia="Calibri" w:hAnsi="Arial" w:cs="Arial"/>
        </w:rPr>
        <w:t xml:space="preserve"> местного значения</w:t>
      </w:r>
      <w:r w:rsidR="00C41724" w:rsidRPr="0008711D">
        <w:rPr>
          <w:rFonts w:ascii="Arial" w:eastAsia="Calibri" w:hAnsi="Arial" w:cs="Arial"/>
        </w:rPr>
        <w:t xml:space="preserve"> и искусственных дорожных сооружений на них;</w:t>
      </w:r>
    </w:p>
    <w:p w:rsidR="003C1079" w:rsidRDefault="00456C12" w:rsidP="003C1079">
      <w:pPr>
        <w:ind w:firstLine="709"/>
        <w:jc w:val="both"/>
        <w:rPr>
          <w:rFonts w:ascii="Arial" w:hAnsi="Arial" w:cs="Arial"/>
        </w:rPr>
      </w:pPr>
      <w:r w:rsidRPr="00456C12">
        <w:rPr>
          <w:rFonts w:ascii="Arial" w:hAnsi="Arial" w:cs="Arial"/>
        </w:rPr>
        <w:t>SД020</w:t>
      </w:r>
      <w:r w:rsidR="00C41724">
        <w:rPr>
          <w:rFonts w:ascii="Arial" w:hAnsi="Arial" w:cs="Arial"/>
        </w:rPr>
        <w:t xml:space="preserve"> </w:t>
      </w:r>
      <w:r w:rsidR="003C1079" w:rsidRPr="007D085F">
        <w:rPr>
          <w:rFonts w:ascii="Arial" w:hAnsi="Arial" w:cs="Arial"/>
        </w:rPr>
        <w:t xml:space="preserve">(КЦСР </w:t>
      </w:r>
      <w:r w:rsidRPr="00456C12">
        <w:rPr>
          <w:rFonts w:ascii="Arial" w:hAnsi="Arial" w:cs="Arial"/>
        </w:rPr>
        <w:t>79617SД020</w:t>
      </w:r>
      <w:r w:rsidR="003C1079" w:rsidRPr="007D085F">
        <w:rPr>
          <w:rFonts w:ascii="Arial" w:hAnsi="Arial" w:cs="Arial"/>
        </w:rPr>
        <w:t>)</w:t>
      </w:r>
      <w:r w:rsidR="003C1079">
        <w:rPr>
          <w:rFonts w:ascii="Arial" w:hAnsi="Arial" w:cs="Arial"/>
        </w:rPr>
        <w:t xml:space="preserve"> </w:t>
      </w:r>
      <w:r w:rsidRPr="00456C12">
        <w:rPr>
          <w:rFonts w:ascii="Arial" w:hAnsi="Arial" w:cs="Arial"/>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r w:rsidR="003C1079">
        <w:rPr>
          <w:rFonts w:ascii="Arial" w:hAnsi="Arial" w:cs="Arial"/>
          <w:lang w:eastAsia="ru-RU"/>
        </w:rPr>
        <w:t>.</w:t>
      </w:r>
    </w:p>
    <w:p w:rsidR="0021130A" w:rsidRPr="0021130A" w:rsidRDefault="0021130A" w:rsidP="003C1079">
      <w:pPr>
        <w:ind w:firstLine="709"/>
        <w:jc w:val="center"/>
        <w:rPr>
          <w:rFonts w:ascii="Arial" w:hAnsi="Arial" w:cs="Arial"/>
        </w:rPr>
      </w:pPr>
    </w:p>
    <w:p w:rsidR="003C1079" w:rsidRPr="00B56AB8" w:rsidRDefault="003C1079" w:rsidP="003C1079">
      <w:pPr>
        <w:ind w:firstLine="709"/>
        <w:jc w:val="center"/>
        <w:rPr>
          <w:rFonts w:ascii="Arial" w:hAnsi="Arial" w:cs="Arial"/>
        </w:rPr>
      </w:pPr>
      <w:r w:rsidRPr="00B56AB8">
        <w:rPr>
          <w:rFonts w:ascii="Arial" w:hAnsi="Arial" w:cs="Arial"/>
        </w:rPr>
        <w:t xml:space="preserve">7962000000 Муниципальная программа "Формирование современной городской среды </w:t>
      </w:r>
      <w:proofErr w:type="spellStart"/>
      <w:r w:rsidRPr="00B56AB8">
        <w:rPr>
          <w:rFonts w:ascii="Arial" w:hAnsi="Arial" w:cs="Arial"/>
        </w:rPr>
        <w:t>Усть-Кутского</w:t>
      </w:r>
      <w:proofErr w:type="spellEnd"/>
      <w:r w:rsidRPr="00B56AB8">
        <w:rPr>
          <w:rFonts w:ascii="Arial" w:hAnsi="Arial" w:cs="Arial"/>
        </w:rPr>
        <w:t xml:space="preserve"> муниципального образования </w:t>
      </w:r>
    </w:p>
    <w:p w:rsidR="003C1079" w:rsidRPr="00B56AB8" w:rsidRDefault="003C1079" w:rsidP="003C1079">
      <w:pPr>
        <w:ind w:firstLine="709"/>
        <w:jc w:val="center"/>
        <w:rPr>
          <w:rFonts w:ascii="Arial" w:hAnsi="Arial" w:cs="Arial"/>
        </w:rPr>
      </w:pPr>
      <w:r w:rsidRPr="00B56AB8">
        <w:rPr>
          <w:rFonts w:ascii="Arial" w:hAnsi="Arial" w:cs="Arial"/>
        </w:rPr>
        <w:t>(городского поселения) на 2018-202</w:t>
      </w:r>
      <w:r w:rsidR="00456C12">
        <w:rPr>
          <w:rFonts w:ascii="Arial" w:hAnsi="Arial" w:cs="Arial"/>
        </w:rPr>
        <w:t>7</w:t>
      </w:r>
      <w:r w:rsidRPr="00B56AB8">
        <w:rPr>
          <w:rFonts w:ascii="Arial" w:hAnsi="Arial" w:cs="Arial"/>
        </w:rPr>
        <w:t xml:space="preserve"> годы"</w:t>
      </w:r>
    </w:p>
    <w:p w:rsidR="003C1079" w:rsidRPr="00062081" w:rsidRDefault="003C1079" w:rsidP="003C1079">
      <w:pPr>
        <w:ind w:firstLine="709"/>
        <w:jc w:val="center"/>
        <w:rPr>
          <w:rFonts w:ascii="Arial" w:hAnsi="Arial" w:cs="Arial"/>
          <w:b/>
        </w:rPr>
      </w:pPr>
    </w:p>
    <w:p w:rsidR="003C1079" w:rsidRPr="00EE36F4" w:rsidRDefault="003C1079" w:rsidP="003C1079">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062081">
        <w:rPr>
          <w:rFonts w:ascii="Arial" w:hAnsi="Arial" w:cs="Arial"/>
        </w:rPr>
        <w:t xml:space="preserve">Формирование современной городской среды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2018-202</w:t>
      </w:r>
      <w:r w:rsidR="004A371F">
        <w:rPr>
          <w:rFonts w:ascii="Arial" w:hAnsi="Arial" w:cs="Arial"/>
        </w:rPr>
        <w:t>7</w:t>
      </w:r>
      <w:r w:rsidRPr="00062081">
        <w:rPr>
          <w:rFonts w:ascii="Arial" w:hAnsi="Arial" w:cs="Arial"/>
        </w:rPr>
        <w:t xml:space="preserve"> годы</w:t>
      </w:r>
      <w:r w:rsidRPr="008E46B8">
        <w:rPr>
          <w:rFonts w:ascii="Arial" w:hAnsi="Arial" w:cs="Arial"/>
        </w:rPr>
        <w:t>"</w:t>
      </w:r>
      <w:r w:rsidR="00DC207B">
        <w:rPr>
          <w:rFonts w:ascii="Arial" w:hAnsi="Arial" w:cs="Arial"/>
        </w:rPr>
        <w:t>, а т</w:t>
      </w:r>
      <w:r w:rsidR="000B5775">
        <w:rPr>
          <w:rFonts w:ascii="Arial" w:hAnsi="Arial" w:cs="Arial"/>
        </w:rPr>
        <w:t xml:space="preserve">акже за счет средств районного </w:t>
      </w:r>
      <w:r w:rsidR="00DC207B">
        <w:rPr>
          <w:rFonts w:ascii="Arial" w:hAnsi="Arial" w:cs="Arial"/>
        </w:rPr>
        <w:t>бюджета, областного бюджета, или областного и федерального бюджетов</w:t>
      </w:r>
      <w:r w:rsidR="00B56AB8">
        <w:rPr>
          <w:rFonts w:ascii="Arial" w:hAnsi="Arial" w:cs="Arial"/>
        </w:rPr>
        <w:t>.</w:t>
      </w:r>
      <w:r w:rsidRPr="001740C0">
        <w:rPr>
          <w:rFonts w:ascii="Arial" w:hAnsi="Arial" w:cs="Arial"/>
        </w:rPr>
        <w:t xml:space="preserve"> </w:t>
      </w:r>
    </w:p>
    <w:p w:rsidR="003C1079" w:rsidRDefault="003C1079" w:rsidP="003C1079">
      <w:pPr>
        <w:jc w:val="both"/>
        <w:rPr>
          <w:rFonts w:ascii="Arial" w:hAnsi="Arial" w:cs="Arial"/>
          <w:b/>
        </w:rPr>
      </w:pPr>
    </w:p>
    <w:p w:rsidR="003C1079" w:rsidRPr="00B56AB8" w:rsidRDefault="003C1079" w:rsidP="003C1079">
      <w:pPr>
        <w:ind w:firstLine="709"/>
        <w:jc w:val="center"/>
        <w:rPr>
          <w:rFonts w:ascii="Arial" w:hAnsi="Arial" w:cs="Arial"/>
          <w:color w:val="000000" w:themeColor="text1"/>
        </w:rPr>
      </w:pPr>
      <w:r w:rsidRPr="00B56AB8">
        <w:rPr>
          <w:rFonts w:ascii="Arial" w:hAnsi="Arial" w:cs="Arial"/>
          <w:color w:val="000000" w:themeColor="text1"/>
        </w:rPr>
        <w:t xml:space="preserve">7962100000 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Pr="00B56AB8">
        <w:rPr>
          <w:rFonts w:ascii="Arial" w:hAnsi="Arial" w:cs="Arial"/>
          <w:color w:val="000000" w:themeColor="text1"/>
        </w:rPr>
        <w:t>Усть-Кутского</w:t>
      </w:r>
      <w:proofErr w:type="spellEnd"/>
      <w:r w:rsidRPr="00B56AB8">
        <w:rPr>
          <w:rFonts w:ascii="Arial" w:hAnsi="Arial" w:cs="Arial"/>
          <w:color w:val="000000" w:themeColor="text1"/>
        </w:rPr>
        <w:t xml:space="preserve"> муниципального образования (городского поселения) на 20</w:t>
      </w:r>
      <w:r w:rsidR="00B56AB8">
        <w:rPr>
          <w:rFonts w:ascii="Arial" w:hAnsi="Arial" w:cs="Arial"/>
          <w:color w:val="000000" w:themeColor="text1"/>
        </w:rPr>
        <w:t>24</w:t>
      </w:r>
      <w:r w:rsidRPr="00B56AB8">
        <w:rPr>
          <w:rFonts w:ascii="Arial" w:hAnsi="Arial" w:cs="Arial"/>
          <w:color w:val="000000" w:themeColor="text1"/>
        </w:rPr>
        <w:t>-20</w:t>
      </w:r>
      <w:r w:rsidR="00B56AB8">
        <w:rPr>
          <w:rFonts w:ascii="Arial" w:hAnsi="Arial" w:cs="Arial"/>
          <w:color w:val="000000" w:themeColor="text1"/>
        </w:rPr>
        <w:t>30</w:t>
      </w:r>
      <w:r w:rsidRPr="00B56AB8">
        <w:rPr>
          <w:rFonts w:ascii="Arial" w:hAnsi="Arial" w:cs="Arial"/>
          <w:color w:val="000000" w:themeColor="text1"/>
        </w:rPr>
        <w:t xml:space="preserve"> годы"</w:t>
      </w:r>
    </w:p>
    <w:p w:rsidR="003C1079" w:rsidRPr="00EB1107" w:rsidRDefault="003C1079" w:rsidP="003C1079">
      <w:pPr>
        <w:ind w:firstLine="709"/>
        <w:jc w:val="both"/>
        <w:rPr>
          <w:rFonts w:ascii="Arial" w:hAnsi="Arial" w:cs="Arial"/>
          <w:color w:val="000000" w:themeColor="text1"/>
        </w:rPr>
      </w:pPr>
    </w:p>
    <w:p w:rsidR="003C1079"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w:t>
      </w:r>
      <w:r w:rsidR="00B56AB8">
        <w:rPr>
          <w:rFonts w:ascii="Arial" w:hAnsi="Arial" w:cs="Arial"/>
          <w:color w:val="000000" w:themeColor="text1"/>
        </w:rPr>
        <w:t>ия (городского поселения) на 2024-2030</w:t>
      </w:r>
      <w:r w:rsidRPr="00EB1107">
        <w:rPr>
          <w:rFonts w:ascii="Arial" w:hAnsi="Arial" w:cs="Arial"/>
          <w:color w:val="000000" w:themeColor="text1"/>
        </w:rPr>
        <w:t xml:space="preserve">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за счет средств областного и федерального  бюджетов</w:t>
      </w:r>
      <w:proofErr w:type="gramEnd"/>
      <w:r w:rsidRPr="00EB1107">
        <w:rPr>
          <w:rFonts w:ascii="Arial" w:hAnsi="Arial" w:cs="Arial"/>
          <w:color w:val="000000" w:themeColor="text1"/>
        </w:rPr>
        <w:t xml:space="preserve"> </w:t>
      </w:r>
      <w:proofErr w:type="gramStart"/>
      <w:r w:rsidRPr="00EB1107">
        <w:rPr>
          <w:rFonts w:ascii="Arial" w:hAnsi="Arial" w:cs="Arial"/>
          <w:color w:val="000000" w:themeColor="text1"/>
        </w:rPr>
        <w:t xml:space="preserve">на реализацию мероприятий </w:t>
      </w:r>
      <w:r w:rsidR="001C33BA" w:rsidRPr="001C33BA">
        <w:rPr>
          <w:rFonts w:ascii="Arial" w:hAnsi="Arial" w:cs="Arial"/>
          <w:color w:val="000000" w:themeColor="text1"/>
          <w:shd w:val="clear" w:color="auto" w:fill="FFFFFF"/>
        </w:rPr>
        <w:t xml:space="preserve">в рамках федерального проекта "Содействие субъектам Российской Федерации в реализации полномочий по </w:t>
      </w:r>
      <w:r w:rsidR="001C33BA" w:rsidRPr="001C33BA">
        <w:rPr>
          <w:rFonts w:ascii="Arial" w:hAnsi="Arial" w:cs="Arial"/>
          <w:color w:val="000000" w:themeColor="text1"/>
          <w:shd w:val="clear" w:color="auto" w:fill="FFFFFF"/>
        </w:rPr>
        <w:lastRenderedPageBreak/>
        <w:t>оказанию государственной поддержки гражданам в обеспечении жильем и оплате жилищно-коммунальных услуг"</w:t>
      </w:r>
      <w:r w:rsidRPr="00EB1107">
        <w:rPr>
          <w:rFonts w:ascii="Arial" w:hAnsi="Arial" w:cs="Arial"/>
          <w:color w:val="000000" w:themeColor="text1"/>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средств областного</w:t>
      </w:r>
      <w:r>
        <w:rPr>
          <w:rFonts w:ascii="Arial" w:hAnsi="Arial" w:cs="Arial"/>
          <w:color w:val="000000" w:themeColor="text1"/>
        </w:rPr>
        <w:t xml:space="preserve"> </w:t>
      </w:r>
      <w:r w:rsidRPr="00EB1107">
        <w:rPr>
          <w:rFonts w:ascii="Arial" w:hAnsi="Arial" w:cs="Arial"/>
          <w:color w:val="000000" w:themeColor="text1"/>
        </w:rPr>
        <w:t>бюджета государственной программы Иркутской области "Доступное жилье" на 20</w:t>
      </w:r>
      <w:r w:rsidR="001C33BA">
        <w:rPr>
          <w:rFonts w:ascii="Arial" w:hAnsi="Arial" w:cs="Arial"/>
          <w:color w:val="000000" w:themeColor="text1"/>
        </w:rPr>
        <w:t>24</w:t>
      </w:r>
      <w:r w:rsidRPr="00EB1107">
        <w:rPr>
          <w:rFonts w:ascii="Arial" w:hAnsi="Arial" w:cs="Arial"/>
          <w:color w:val="000000" w:themeColor="text1"/>
        </w:rPr>
        <w:t>-20</w:t>
      </w:r>
      <w:r w:rsidR="001C33BA">
        <w:rPr>
          <w:rFonts w:ascii="Arial" w:hAnsi="Arial" w:cs="Arial"/>
          <w:color w:val="000000" w:themeColor="text1"/>
        </w:rPr>
        <w:t>30</w:t>
      </w:r>
      <w:r w:rsidRPr="00EB1107">
        <w:rPr>
          <w:rFonts w:ascii="Arial" w:hAnsi="Arial" w:cs="Arial"/>
          <w:color w:val="000000" w:themeColor="text1"/>
        </w:rPr>
        <w:t xml:space="preserve"> годы</w:t>
      </w:r>
      <w:r w:rsidR="00DA39F3">
        <w:rPr>
          <w:rFonts w:ascii="Arial" w:hAnsi="Arial" w:cs="Arial"/>
          <w:color w:val="000000" w:themeColor="text1"/>
        </w:rPr>
        <w:t>, в том числе</w:t>
      </w:r>
      <w:r w:rsidRPr="00EB1107">
        <w:rPr>
          <w:rFonts w:ascii="Arial" w:hAnsi="Arial" w:cs="Arial"/>
          <w:color w:val="000000" w:themeColor="text1"/>
        </w:rPr>
        <w:t xml:space="preserve"> по следующим основным направлениям:</w:t>
      </w:r>
      <w:proofErr w:type="gramEnd"/>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lang w:val="en-US"/>
        </w:rPr>
        <w:t>L</w:t>
      </w:r>
      <w:r w:rsidRPr="00EB1107">
        <w:rPr>
          <w:rFonts w:ascii="Arial" w:hAnsi="Arial" w:cs="Arial"/>
          <w:color w:val="000000" w:themeColor="text1"/>
        </w:rPr>
        <w:t>0231 (КСЦР 79621</w:t>
      </w:r>
      <w:r w:rsidRPr="00EB1107">
        <w:rPr>
          <w:rFonts w:ascii="Arial" w:hAnsi="Arial" w:cs="Arial"/>
          <w:color w:val="000000" w:themeColor="text1"/>
          <w:lang w:val="en-US"/>
        </w:rPr>
        <w:t>L</w:t>
      </w:r>
      <w:r w:rsidRPr="00EB1107">
        <w:rPr>
          <w:rFonts w:ascii="Arial" w:hAnsi="Arial" w:cs="Arial"/>
          <w:color w:val="000000" w:themeColor="text1"/>
        </w:rPr>
        <w:t>0231) Мероприятия по переселению граждан из ветхого и аварийного жилья в зоне Байкал</w:t>
      </w:r>
      <w:r>
        <w:rPr>
          <w:rFonts w:ascii="Arial" w:hAnsi="Arial" w:cs="Arial"/>
          <w:color w:val="000000" w:themeColor="text1"/>
        </w:rPr>
        <w:t>о</w:t>
      </w:r>
      <w:r w:rsidRPr="00EB1107">
        <w:rPr>
          <w:rFonts w:ascii="Arial" w:hAnsi="Arial" w:cs="Arial"/>
          <w:color w:val="000000" w:themeColor="text1"/>
        </w:rPr>
        <w:t>-Амурской магистрали;</w:t>
      </w: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lang w:val="en-US"/>
        </w:rPr>
        <w:t>S</w:t>
      </w:r>
      <w:r w:rsidR="00B56AB8">
        <w:rPr>
          <w:rFonts w:ascii="Arial" w:hAnsi="Arial" w:cs="Arial"/>
          <w:color w:val="000000" w:themeColor="text1"/>
        </w:rPr>
        <w:t>0</w:t>
      </w:r>
      <w:r w:rsidRPr="00EB1107">
        <w:rPr>
          <w:rFonts w:ascii="Arial" w:hAnsi="Arial" w:cs="Arial"/>
          <w:color w:val="000000" w:themeColor="text1"/>
        </w:rPr>
        <w:t>2</w:t>
      </w:r>
      <w:r w:rsidR="00B56AB8">
        <w:rPr>
          <w:rFonts w:ascii="Arial" w:hAnsi="Arial" w:cs="Arial"/>
          <w:color w:val="000000" w:themeColor="text1"/>
        </w:rPr>
        <w:t>3</w:t>
      </w:r>
      <w:r w:rsidRPr="00EB1107">
        <w:rPr>
          <w:rFonts w:ascii="Arial" w:hAnsi="Arial" w:cs="Arial"/>
          <w:color w:val="000000" w:themeColor="text1"/>
        </w:rPr>
        <w:t>1 (КСЦР 79621</w:t>
      </w:r>
      <w:r w:rsidRPr="00EB1107">
        <w:rPr>
          <w:rFonts w:ascii="Arial" w:hAnsi="Arial" w:cs="Arial"/>
          <w:color w:val="000000" w:themeColor="text1"/>
          <w:lang w:val="en-US"/>
        </w:rPr>
        <w:t>S</w:t>
      </w:r>
      <w:r w:rsidR="00B56AB8">
        <w:rPr>
          <w:rFonts w:ascii="Arial" w:hAnsi="Arial" w:cs="Arial"/>
          <w:color w:val="000000" w:themeColor="text1"/>
        </w:rPr>
        <w:t>0</w:t>
      </w:r>
      <w:r w:rsidRPr="00EB1107">
        <w:rPr>
          <w:rFonts w:ascii="Arial" w:hAnsi="Arial" w:cs="Arial"/>
          <w:color w:val="000000" w:themeColor="text1"/>
        </w:rPr>
        <w:t>2</w:t>
      </w:r>
      <w:r w:rsidR="00B56AB8">
        <w:rPr>
          <w:rFonts w:ascii="Arial" w:hAnsi="Arial" w:cs="Arial"/>
          <w:color w:val="000000" w:themeColor="text1"/>
        </w:rPr>
        <w:t>3</w:t>
      </w:r>
      <w:r w:rsidRPr="00EB1107">
        <w:rPr>
          <w:rFonts w:ascii="Arial" w:hAnsi="Arial" w:cs="Arial"/>
          <w:color w:val="000000" w:themeColor="text1"/>
        </w:rPr>
        <w:t xml:space="preserve">1) </w:t>
      </w:r>
      <w:r w:rsidR="00B56AB8" w:rsidRPr="00B56AB8">
        <w:rPr>
          <w:rFonts w:ascii="Arial" w:hAnsi="Arial" w:cs="Arial"/>
          <w:color w:val="000000" w:themeColor="text1"/>
        </w:rPr>
        <w:t>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r w:rsidR="00B56AB8">
        <w:rPr>
          <w:rFonts w:ascii="Arial" w:hAnsi="Arial" w:cs="Arial"/>
          <w:color w:val="000000" w:themeColor="text1"/>
        </w:rPr>
        <w:t>.</w:t>
      </w:r>
      <w:proofErr w:type="gramEnd"/>
      <w:r>
        <w:rPr>
          <w:rFonts w:ascii="Arial" w:hAnsi="Arial" w:cs="Arial"/>
          <w:color w:val="000000" w:themeColor="text1"/>
        </w:rPr>
        <w:t xml:space="preserve"> </w:t>
      </w:r>
    </w:p>
    <w:p w:rsidR="003C1079" w:rsidRDefault="003C1079" w:rsidP="003C1079">
      <w:pPr>
        <w:ind w:firstLine="709"/>
        <w:jc w:val="both"/>
        <w:rPr>
          <w:rFonts w:ascii="Arial" w:hAnsi="Arial" w:cs="Arial"/>
        </w:rPr>
      </w:pPr>
    </w:p>
    <w:p w:rsidR="003C1079" w:rsidRPr="00CD7C9D" w:rsidRDefault="003C1079" w:rsidP="003C1079">
      <w:pPr>
        <w:jc w:val="center"/>
        <w:rPr>
          <w:rFonts w:ascii="Arial" w:hAnsi="Arial" w:cs="Arial"/>
          <w:color w:val="000000" w:themeColor="text1"/>
          <w:lang w:eastAsia="ru-RU"/>
        </w:rPr>
      </w:pPr>
      <w:r w:rsidRPr="00CD7C9D">
        <w:rPr>
          <w:rFonts w:ascii="Arial" w:hAnsi="Arial" w:cs="Arial"/>
          <w:color w:val="000000" w:themeColor="text1"/>
        </w:rPr>
        <w:t xml:space="preserve">90А0000000 Обеспечение реализации </w:t>
      </w:r>
      <w:r w:rsidRPr="00CD7C9D">
        <w:rPr>
          <w:rFonts w:ascii="Arial" w:hAnsi="Arial" w:cs="Arial"/>
          <w:color w:val="000000" w:themeColor="text1"/>
          <w:lang w:eastAsia="ru-RU"/>
        </w:rPr>
        <w:t>отдельных областных государственных полномочий, переданных отдельных полномочий Российской Федерации</w:t>
      </w:r>
    </w:p>
    <w:p w:rsidR="003C1079" w:rsidRPr="00EB1107" w:rsidRDefault="003C1079" w:rsidP="003C1079">
      <w:pPr>
        <w:ind w:firstLine="726"/>
        <w:jc w:val="center"/>
        <w:rPr>
          <w:rFonts w:ascii="Arial" w:hAnsi="Arial" w:cs="Arial"/>
          <w:b/>
          <w:color w:val="000000" w:themeColor="text1"/>
        </w:rPr>
      </w:pP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переданных отдельных полномочий Российской Федерации по следующему основному направлению:</w:t>
      </w: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73150 (КСЦР 90А0073150)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7F25CA" w:rsidRDefault="007F25CA" w:rsidP="00E00ACD">
      <w:pPr>
        <w:jc w:val="right"/>
        <w:rPr>
          <w:rFonts w:ascii="Arial" w:hAnsi="Arial" w:cs="Arial"/>
        </w:rPr>
      </w:pPr>
    </w:p>
    <w:p w:rsidR="00AF234D" w:rsidRDefault="00AF234D" w:rsidP="00E00ACD">
      <w:pPr>
        <w:jc w:val="right"/>
        <w:rPr>
          <w:rFonts w:ascii="Arial" w:hAnsi="Arial" w:cs="Arial"/>
        </w:rPr>
      </w:pPr>
    </w:p>
    <w:p w:rsidR="00934B3B" w:rsidRPr="00BB60E7" w:rsidRDefault="00934B3B" w:rsidP="00934B3B">
      <w:pPr>
        <w:tabs>
          <w:tab w:val="left" w:pos="5103"/>
        </w:tabs>
        <w:ind w:left="5103"/>
        <w:jc w:val="right"/>
        <w:rPr>
          <w:rFonts w:ascii="Courier New" w:hAnsi="Courier New" w:cs="Courier New"/>
          <w:sz w:val="22"/>
          <w:szCs w:val="22"/>
        </w:rPr>
      </w:pPr>
      <w:r>
        <w:rPr>
          <w:rFonts w:ascii="Courier New" w:hAnsi="Courier New" w:cs="Courier New"/>
          <w:sz w:val="22"/>
          <w:szCs w:val="22"/>
        </w:rPr>
        <w:t>Приложение 3</w:t>
      </w:r>
    </w:p>
    <w:p w:rsidR="00934B3B" w:rsidRPr="00BB60E7" w:rsidRDefault="00934B3B" w:rsidP="00934B3B">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934B3B"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934B3B" w:rsidRDefault="00934B3B" w:rsidP="00934B3B">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92638F" w:rsidRDefault="0092638F" w:rsidP="00177684">
      <w:pPr>
        <w:jc w:val="center"/>
        <w:rPr>
          <w:rFonts w:ascii="Arial" w:hAnsi="Arial" w:cs="Arial"/>
          <w:b/>
        </w:rPr>
      </w:pPr>
      <w:r>
        <w:rPr>
          <w:rFonts w:ascii="Arial" w:hAnsi="Arial" w:cs="Arial"/>
          <w:b/>
        </w:rPr>
        <w:t xml:space="preserve">              </w:t>
      </w:r>
    </w:p>
    <w:p w:rsidR="00177684" w:rsidRPr="00AF234D" w:rsidRDefault="0092638F" w:rsidP="00177684">
      <w:pPr>
        <w:jc w:val="center"/>
        <w:rPr>
          <w:rFonts w:ascii="Arial" w:hAnsi="Arial" w:cs="Arial"/>
        </w:rPr>
      </w:pPr>
      <w:r w:rsidRPr="00AF234D">
        <w:rPr>
          <w:rFonts w:ascii="Arial" w:hAnsi="Arial" w:cs="Arial"/>
        </w:rPr>
        <w:t>Перечень</w:t>
      </w:r>
    </w:p>
    <w:p w:rsidR="00177684" w:rsidRPr="00AF234D" w:rsidRDefault="0092638F" w:rsidP="00177684">
      <w:pPr>
        <w:jc w:val="center"/>
        <w:rPr>
          <w:rFonts w:ascii="Arial" w:hAnsi="Arial" w:cs="Arial"/>
        </w:rPr>
      </w:pPr>
      <w:r w:rsidRPr="00AF234D">
        <w:rPr>
          <w:rFonts w:ascii="Arial" w:hAnsi="Arial" w:cs="Arial"/>
        </w:rPr>
        <w:t xml:space="preserve">кодов целевых статей </w:t>
      </w:r>
      <w:r w:rsidR="004F0B13">
        <w:rPr>
          <w:rFonts w:ascii="Arial" w:hAnsi="Arial" w:cs="Arial"/>
        </w:rPr>
        <w:t>расходов</w:t>
      </w:r>
      <w:r w:rsidRPr="00AF234D">
        <w:rPr>
          <w:rFonts w:ascii="Arial" w:hAnsi="Arial" w:cs="Arial"/>
        </w:rPr>
        <w:t xml:space="preserve"> бюджета </w:t>
      </w:r>
    </w:p>
    <w:p w:rsidR="00177684" w:rsidRPr="00AF234D" w:rsidRDefault="0092638F" w:rsidP="00177684">
      <w:pPr>
        <w:jc w:val="center"/>
        <w:rPr>
          <w:rFonts w:ascii="Arial" w:hAnsi="Arial" w:cs="Arial"/>
        </w:rPr>
      </w:pPr>
      <w:proofErr w:type="spellStart"/>
      <w:r w:rsidRPr="00AF234D">
        <w:rPr>
          <w:rFonts w:ascii="Arial" w:hAnsi="Arial" w:cs="Arial"/>
        </w:rPr>
        <w:t>Усть-Кутского</w:t>
      </w:r>
      <w:proofErr w:type="spellEnd"/>
      <w:r w:rsidRPr="00AF234D">
        <w:rPr>
          <w:rFonts w:ascii="Arial" w:hAnsi="Arial" w:cs="Arial"/>
        </w:rPr>
        <w:t xml:space="preserve"> муниципального образования (городского поселения) </w:t>
      </w:r>
    </w:p>
    <w:p w:rsidR="00AF583B" w:rsidRPr="007E7203" w:rsidRDefault="00177684" w:rsidP="00177684">
      <w:pPr>
        <w:jc w:val="center"/>
        <w:rPr>
          <w:rFonts w:ascii="Arial" w:hAnsi="Arial" w:cs="Arial"/>
        </w:rPr>
      </w:pPr>
      <w:r w:rsidRPr="00AF234D">
        <w:rPr>
          <w:rFonts w:ascii="Arial" w:hAnsi="Arial" w:cs="Arial"/>
        </w:rPr>
        <w:t>(КЦСР)</w:t>
      </w:r>
    </w:p>
    <w:tbl>
      <w:tblPr>
        <w:tblW w:w="9498" w:type="dxa"/>
        <w:tblInd w:w="108" w:type="dxa"/>
        <w:tblLook w:val="04A0" w:firstRow="1" w:lastRow="0" w:firstColumn="1" w:lastColumn="0" w:noHBand="0" w:noVBand="1"/>
      </w:tblPr>
      <w:tblGrid>
        <w:gridCol w:w="1701"/>
        <w:gridCol w:w="7797"/>
      </w:tblGrid>
      <w:tr w:rsidR="00177684" w:rsidRPr="00EC6BC8" w:rsidTr="000D7889">
        <w:trPr>
          <w:trHeight w:val="43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934B3B" w:rsidRDefault="00177684" w:rsidP="00177684">
            <w:pPr>
              <w:jc w:val="center"/>
              <w:rPr>
                <w:rFonts w:ascii="Courier New" w:hAnsi="Courier New" w:cs="Courier New"/>
                <w:bCs/>
                <w:sz w:val="22"/>
                <w:szCs w:val="22"/>
              </w:rPr>
            </w:pPr>
            <w:r w:rsidRPr="00934B3B">
              <w:rPr>
                <w:rFonts w:ascii="Courier New" w:hAnsi="Courier New" w:cs="Courier New"/>
                <w:bCs/>
                <w:sz w:val="22"/>
                <w:szCs w:val="22"/>
              </w:rPr>
              <w:t>КЦСР</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77684" w:rsidRPr="00934B3B" w:rsidRDefault="00177684" w:rsidP="00177684">
            <w:pPr>
              <w:jc w:val="center"/>
              <w:rPr>
                <w:rFonts w:ascii="Courier New" w:hAnsi="Courier New" w:cs="Courier New"/>
                <w:bCs/>
                <w:sz w:val="22"/>
                <w:szCs w:val="22"/>
              </w:rPr>
            </w:pPr>
            <w:r w:rsidRPr="00934B3B">
              <w:rPr>
                <w:rFonts w:ascii="Courier New" w:hAnsi="Courier New" w:cs="Courier New"/>
                <w:bCs/>
                <w:sz w:val="22"/>
                <w:szCs w:val="22"/>
              </w:rPr>
              <w:t>Наименование КЦСР</w:t>
            </w:r>
          </w:p>
        </w:tc>
      </w:tr>
      <w:tr w:rsidR="00177684" w:rsidRPr="00EC6BC8" w:rsidTr="001161A2">
        <w:trPr>
          <w:trHeight w:val="26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0020004000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Центральный аппарат</w:t>
            </w:r>
          </w:p>
        </w:tc>
      </w:tr>
      <w:tr w:rsidR="00177684" w:rsidRPr="00EC6BC8" w:rsidTr="001161A2">
        <w:trPr>
          <w:trHeight w:val="51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0020008000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Глава местной администрации (исполнительно-распорядительного органа муниципального образования)</w:t>
            </w:r>
          </w:p>
        </w:tc>
      </w:tr>
      <w:tr w:rsidR="00177684" w:rsidRPr="00EC6BC8" w:rsidTr="000D7889">
        <w:trPr>
          <w:trHeight w:val="4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0020011000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Председатель представительного органа муниципального образования</w:t>
            </w:r>
          </w:p>
        </w:tc>
      </w:tr>
      <w:tr w:rsidR="00177684" w:rsidRPr="00EC6BC8" w:rsidTr="000D7889">
        <w:trPr>
          <w:trHeight w:val="6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0020065000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tc>
      </w:tr>
      <w:tr w:rsidR="00177684" w:rsidRPr="00EC6BC8" w:rsidTr="000D7889">
        <w:trPr>
          <w:trHeight w:val="20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0020099000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Обеспечение деятельности подведомственных учреждений</w:t>
            </w:r>
          </w:p>
        </w:tc>
      </w:tr>
      <w:tr w:rsidR="00533743" w:rsidRPr="00EC6BC8" w:rsidTr="000D7889">
        <w:trPr>
          <w:trHeight w:val="197"/>
        </w:trPr>
        <w:tc>
          <w:tcPr>
            <w:tcW w:w="1701" w:type="dxa"/>
            <w:tcBorders>
              <w:top w:val="nil"/>
              <w:left w:val="single" w:sz="4" w:space="0" w:color="auto"/>
              <w:bottom w:val="single" w:sz="4" w:space="0" w:color="auto"/>
              <w:right w:val="single" w:sz="4" w:space="0" w:color="auto"/>
            </w:tcBorders>
            <w:shd w:val="clear" w:color="auto" w:fill="auto"/>
            <w:vAlign w:val="center"/>
          </w:tcPr>
          <w:p w:rsidR="00533743" w:rsidRPr="00AF234D" w:rsidRDefault="0053374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0200000030</w:t>
            </w:r>
          </w:p>
        </w:tc>
        <w:tc>
          <w:tcPr>
            <w:tcW w:w="7797" w:type="dxa"/>
            <w:tcBorders>
              <w:top w:val="nil"/>
              <w:left w:val="nil"/>
              <w:bottom w:val="single" w:sz="4" w:space="0" w:color="auto"/>
              <w:right w:val="single" w:sz="4" w:space="0" w:color="auto"/>
            </w:tcBorders>
            <w:shd w:val="clear" w:color="auto" w:fill="auto"/>
            <w:vAlign w:val="center"/>
          </w:tcPr>
          <w:p w:rsidR="00533743" w:rsidRPr="00AF234D" w:rsidRDefault="0053374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Проведение выборов главы муниципального образования</w:t>
            </w:r>
          </w:p>
        </w:tc>
      </w:tr>
      <w:tr w:rsidR="00177684" w:rsidRPr="00EC6BC8" w:rsidTr="000D7889">
        <w:trPr>
          <w:trHeight w:val="26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0650003000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Процентные платежи по муниципальному долгу</w:t>
            </w:r>
          </w:p>
        </w:tc>
      </w:tr>
      <w:tr w:rsidR="00177684" w:rsidRPr="00EC6BC8" w:rsidTr="000D7889">
        <w:trPr>
          <w:trHeight w:val="27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0700005000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Резервные фонды местных администраций</w:t>
            </w:r>
          </w:p>
        </w:tc>
      </w:tr>
      <w:tr w:rsidR="00177684" w:rsidRPr="00EC6BC8" w:rsidTr="000D7889">
        <w:trPr>
          <w:trHeight w:val="29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0920003000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Выполнение других обязательств государства</w:t>
            </w:r>
          </w:p>
        </w:tc>
      </w:tr>
      <w:tr w:rsidR="00177684" w:rsidRPr="00EC6BC8" w:rsidTr="002B2E48">
        <w:trPr>
          <w:trHeight w:val="416"/>
        </w:trPr>
        <w:tc>
          <w:tcPr>
            <w:tcW w:w="1701" w:type="dxa"/>
            <w:tcBorders>
              <w:top w:val="nil"/>
              <w:left w:val="single" w:sz="4" w:space="0" w:color="auto"/>
              <w:bottom w:val="single" w:sz="4" w:space="0" w:color="auto"/>
              <w:right w:val="single" w:sz="4" w:space="0" w:color="auto"/>
            </w:tcBorders>
            <w:shd w:val="clear" w:color="auto" w:fill="auto"/>
            <w:vAlign w:val="center"/>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09200S2370</w:t>
            </w:r>
          </w:p>
        </w:tc>
        <w:tc>
          <w:tcPr>
            <w:tcW w:w="7797" w:type="dxa"/>
            <w:tcBorders>
              <w:top w:val="nil"/>
              <w:left w:val="nil"/>
              <w:bottom w:val="single" w:sz="4" w:space="0" w:color="auto"/>
              <w:right w:val="single" w:sz="4" w:space="0" w:color="auto"/>
            </w:tcBorders>
            <w:shd w:val="clear" w:color="auto" w:fill="auto"/>
            <w:vAlign w:val="center"/>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перечня проектов народных инициатив</w:t>
            </w:r>
          </w:p>
        </w:tc>
      </w:tr>
      <w:tr w:rsidR="00177684" w:rsidRPr="00EC6BC8" w:rsidTr="001161A2">
        <w:trPr>
          <w:trHeight w:val="175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2180001000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Передача полномочий по созданию, содержанию и функционированию </w:t>
            </w:r>
            <w:proofErr w:type="gramStart"/>
            <w:r w:rsidRPr="00AF234D">
              <w:rPr>
                <w:rFonts w:ascii="Courier New" w:hAnsi="Courier New" w:cs="Courier New"/>
                <w:color w:val="000000" w:themeColor="text1"/>
                <w:sz w:val="22"/>
                <w:szCs w:val="22"/>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AF234D">
              <w:rPr>
                <w:rFonts w:ascii="Courier New" w:hAnsi="Courier New" w:cs="Courier New"/>
                <w:color w:val="000000" w:themeColor="text1"/>
                <w:sz w:val="22"/>
                <w:szCs w:val="22"/>
              </w:rPr>
              <w:t xml:space="preserve"> и ликвидации чрезвычайных ситуаций Иркутской области - Муниципального казенного учреждения "Единая дежурно-диспетчерская служба"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w:t>
            </w:r>
          </w:p>
        </w:tc>
      </w:tr>
      <w:tr w:rsidR="00533743" w:rsidRPr="00EC6BC8" w:rsidTr="001161A2">
        <w:trPr>
          <w:trHeight w:val="493"/>
        </w:trPr>
        <w:tc>
          <w:tcPr>
            <w:tcW w:w="1701" w:type="dxa"/>
            <w:tcBorders>
              <w:top w:val="nil"/>
              <w:left w:val="single" w:sz="4" w:space="0" w:color="auto"/>
              <w:bottom w:val="single" w:sz="4" w:space="0" w:color="auto"/>
              <w:right w:val="single" w:sz="4" w:space="0" w:color="auto"/>
            </w:tcBorders>
            <w:shd w:val="clear" w:color="auto" w:fill="auto"/>
            <w:vAlign w:val="center"/>
          </w:tcPr>
          <w:p w:rsidR="00533743" w:rsidRPr="00AF234D" w:rsidRDefault="003D7B7A"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2800006000</w:t>
            </w:r>
          </w:p>
        </w:tc>
        <w:tc>
          <w:tcPr>
            <w:tcW w:w="7797" w:type="dxa"/>
            <w:tcBorders>
              <w:top w:val="nil"/>
              <w:left w:val="nil"/>
              <w:bottom w:val="single" w:sz="4" w:space="0" w:color="auto"/>
              <w:right w:val="single" w:sz="4" w:space="0" w:color="auto"/>
            </w:tcBorders>
            <w:shd w:val="clear" w:color="auto" w:fill="auto"/>
            <w:vAlign w:val="center"/>
          </w:tcPr>
          <w:p w:rsidR="00533743" w:rsidRPr="00AF234D" w:rsidRDefault="003D7B7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Руководство и управление в сфере водного хозяйства, а также водохозяйственные и </w:t>
            </w:r>
            <w:proofErr w:type="spellStart"/>
            <w:r w:rsidRPr="00AF234D">
              <w:rPr>
                <w:rFonts w:ascii="Courier New" w:hAnsi="Courier New" w:cs="Courier New"/>
                <w:color w:val="000000" w:themeColor="text1"/>
                <w:sz w:val="22"/>
                <w:szCs w:val="22"/>
              </w:rPr>
              <w:t>водоохранные</w:t>
            </w:r>
            <w:proofErr w:type="spellEnd"/>
            <w:r w:rsidRPr="00AF234D">
              <w:rPr>
                <w:rFonts w:ascii="Courier New" w:hAnsi="Courier New" w:cs="Courier New"/>
                <w:color w:val="000000" w:themeColor="text1"/>
                <w:sz w:val="22"/>
                <w:szCs w:val="22"/>
              </w:rPr>
              <w:t xml:space="preserve"> мероприятия</w:t>
            </w:r>
          </w:p>
        </w:tc>
      </w:tr>
      <w:tr w:rsidR="00177684"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3380000000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строительства, архитектуры и градостроительства</w:t>
            </w:r>
          </w:p>
        </w:tc>
      </w:tr>
      <w:tr w:rsidR="001566C0" w:rsidRPr="00EC6BC8" w:rsidTr="002B2E48">
        <w:trPr>
          <w:trHeight w:val="346"/>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566C0">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350000</w:t>
            </w:r>
            <w:r w:rsidRPr="00AF234D">
              <w:rPr>
                <w:rFonts w:ascii="Courier New" w:hAnsi="Courier New" w:cs="Courier New"/>
                <w:color w:val="000000" w:themeColor="text1"/>
                <w:sz w:val="22"/>
                <w:szCs w:val="22"/>
                <w:lang w:val="en-US"/>
              </w:rPr>
              <w:t>0</w:t>
            </w:r>
            <w:r w:rsidRPr="00AF234D">
              <w:rPr>
                <w:rFonts w:ascii="Courier New" w:hAnsi="Courier New" w:cs="Courier New"/>
                <w:color w:val="000000" w:themeColor="text1"/>
                <w:sz w:val="22"/>
                <w:szCs w:val="22"/>
              </w:rPr>
              <w:t>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жилищного хозяйства</w:t>
            </w:r>
          </w:p>
        </w:tc>
      </w:tr>
      <w:tr w:rsidR="001566C0" w:rsidRPr="00EC6BC8" w:rsidTr="002B2E48">
        <w:trPr>
          <w:trHeight w:val="40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3500003000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жилищного хозяйства</w:t>
            </w:r>
          </w:p>
        </w:tc>
      </w:tr>
      <w:tr w:rsidR="001566C0" w:rsidRPr="00EC6BC8" w:rsidTr="002B2E48">
        <w:trPr>
          <w:trHeight w:val="415"/>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3510000000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коммунального хозяйства</w:t>
            </w:r>
          </w:p>
        </w:tc>
      </w:tr>
      <w:tr w:rsidR="0055323D"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tcPr>
          <w:p w:rsidR="0055323D" w:rsidRPr="00A31EE8" w:rsidRDefault="0055323D">
            <w:pPr>
              <w:jc w:val="center"/>
              <w:rPr>
                <w:rFonts w:ascii="Courier New" w:hAnsi="Courier New" w:cs="Courier New"/>
                <w:sz w:val="22"/>
                <w:szCs w:val="22"/>
              </w:rPr>
            </w:pPr>
            <w:r w:rsidRPr="00A31EE8">
              <w:rPr>
                <w:rFonts w:ascii="Courier New" w:hAnsi="Courier New" w:cs="Courier New"/>
                <w:sz w:val="22"/>
                <w:szCs w:val="22"/>
              </w:rPr>
              <w:t>3510003001</w:t>
            </w:r>
          </w:p>
        </w:tc>
        <w:tc>
          <w:tcPr>
            <w:tcW w:w="7797" w:type="dxa"/>
            <w:tcBorders>
              <w:top w:val="nil"/>
              <w:left w:val="nil"/>
              <w:bottom w:val="single" w:sz="4" w:space="0" w:color="auto"/>
              <w:right w:val="single" w:sz="4" w:space="0" w:color="auto"/>
            </w:tcBorders>
            <w:shd w:val="clear" w:color="auto" w:fill="auto"/>
            <w:vAlign w:val="center"/>
          </w:tcPr>
          <w:p w:rsidR="0055323D" w:rsidRPr="00A31EE8" w:rsidRDefault="0055323D" w:rsidP="0055323D">
            <w:pPr>
              <w:ind w:left="-108" w:right="-108"/>
              <w:rPr>
                <w:rFonts w:ascii="Courier New" w:hAnsi="Courier New" w:cs="Courier New"/>
                <w:sz w:val="22"/>
                <w:szCs w:val="22"/>
              </w:rPr>
            </w:pPr>
            <w:r w:rsidRPr="00A31EE8">
              <w:rPr>
                <w:rFonts w:ascii="Courier New" w:hAnsi="Courier New" w:cs="Courier New"/>
                <w:sz w:val="22"/>
                <w:szCs w:val="22"/>
              </w:rPr>
              <w:t>Возмещение затрат (части затрат) в связи с вывозом жидких бытовых отходов из не канализованных многоквартирных домов</w:t>
            </w:r>
          </w:p>
        </w:tc>
      </w:tr>
      <w:tr w:rsidR="001566C0" w:rsidRPr="00EC6BC8" w:rsidTr="001161A2">
        <w:trPr>
          <w:trHeight w:val="32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3510005000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коммунального хозяйства</w:t>
            </w:r>
          </w:p>
        </w:tc>
      </w:tr>
      <w:tr w:rsidR="00A31EE8" w:rsidRPr="00EC6BC8" w:rsidTr="001161A2">
        <w:trPr>
          <w:trHeight w:val="329"/>
        </w:trPr>
        <w:tc>
          <w:tcPr>
            <w:tcW w:w="1701" w:type="dxa"/>
            <w:tcBorders>
              <w:top w:val="nil"/>
              <w:left w:val="single" w:sz="4" w:space="0" w:color="auto"/>
              <w:bottom w:val="single" w:sz="4" w:space="0" w:color="auto"/>
              <w:right w:val="single" w:sz="4" w:space="0" w:color="auto"/>
            </w:tcBorders>
            <w:shd w:val="clear" w:color="auto" w:fill="auto"/>
            <w:vAlign w:val="center"/>
          </w:tcPr>
          <w:p w:rsidR="00A31EE8" w:rsidRPr="00A31EE8" w:rsidRDefault="00A31EE8">
            <w:pPr>
              <w:jc w:val="center"/>
              <w:rPr>
                <w:rFonts w:ascii="Courier New" w:hAnsi="Courier New" w:cs="Courier New"/>
                <w:sz w:val="22"/>
                <w:szCs w:val="22"/>
              </w:rPr>
            </w:pPr>
            <w:r w:rsidRPr="00A31EE8">
              <w:rPr>
                <w:rFonts w:ascii="Courier New" w:hAnsi="Courier New" w:cs="Courier New"/>
                <w:sz w:val="22"/>
                <w:szCs w:val="22"/>
              </w:rPr>
              <w:t>4400000001</w:t>
            </w:r>
          </w:p>
        </w:tc>
        <w:tc>
          <w:tcPr>
            <w:tcW w:w="7797" w:type="dxa"/>
            <w:tcBorders>
              <w:top w:val="nil"/>
              <w:left w:val="nil"/>
              <w:bottom w:val="single" w:sz="4" w:space="0" w:color="auto"/>
              <w:right w:val="single" w:sz="4" w:space="0" w:color="auto"/>
            </w:tcBorders>
            <w:shd w:val="clear" w:color="auto" w:fill="auto"/>
            <w:vAlign w:val="center"/>
          </w:tcPr>
          <w:p w:rsidR="00A31EE8" w:rsidRPr="00A31EE8" w:rsidRDefault="00A31EE8" w:rsidP="00A31EE8">
            <w:pPr>
              <w:ind w:left="-108" w:right="-108"/>
              <w:jc w:val="both"/>
              <w:rPr>
                <w:rFonts w:ascii="Courier New" w:hAnsi="Courier New" w:cs="Courier New"/>
                <w:sz w:val="22"/>
                <w:szCs w:val="22"/>
              </w:rPr>
            </w:pPr>
            <w:r w:rsidRPr="00A31EE8">
              <w:rPr>
                <w:rFonts w:ascii="Courier New" w:hAnsi="Courier New" w:cs="Courier New"/>
                <w:sz w:val="22"/>
                <w:szCs w:val="22"/>
              </w:rPr>
              <w:t>Строительство и реконструкция муниципальных учреждений</w:t>
            </w:r>
            <w:r>
              <w:rPr>
                <w:rFonts w:ascii="Courier New" w:hAnsi="Courier New" w:cs="Courier New"/>
                <w:sz w:val="22"/>
                <w:szCs w:val="22"/>
              </w:rPr>
              <w:t xml:space="preserve"> </w:t>
            </w:r>
            <w:r w:rsidRPr="00A31EE8">
              <w:rPr>
                <w:rFonts w:ascii="Courier New" w:hAnsi="Courier New" w:cs="Courier New"/>
                <w:sz w:val="22"/>
                <w:szCs w:val="22"/>
              </w:rPr>
              <w:t>культуры</w:t>
            </w:r>
          </w:p>
        </w:tc>
      </w:tr>
      <w:tr w:rsidR="001566C0" w:rsidRPr="00EC6BC8" w:rsidTr="000D7889">
        <w:trPr>
          <w:trHeight w:val="23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4400099000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Обеспечение деятельности подведомственных учреждений</w:t>
            </w:r>
          </w:p>
        </w:tc>
      </w:tr>
      <w:tr w:rsidR="003D7B7A"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tcPr>
          <w:p w:rsidR="003D7B7A" w:rsidRPr="00AF234D" w:rsidRDefault="003D7B7A"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4440002001</w:t>
            </w:r>
          </w:p>
        </w:tc>
        <w:tc>
          <w:tcPr>
            <w:tcW w:w="7797" w:type="dxa"/>
            <w:tcBorders>
              <w:top w:val="nil"/>
              <w:left w:val="nil"/>
              <w:bottom w:val="single" w:sz="4" w:space="0" w:color="auto"/>
              <w:right w:val="single" w:sz="4" w:space="0" w:color="auto"/>
            </w:tcBorders>
            <w:shd w:val="clear" w:color="auto" w:fill="auto"/>
            <w:vAlign w:val="center"/>
          </w:tcPr>
          <w:p w:rsidR="003D7B7A" w:rsidRPr="00AF234D" w:rsidRDefault="003D7B7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Освещение в средствах массовой информации деятельности Думы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и Администрации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w:t>
            </w:r>
          </w:p>
        </w:tc>
      </w:tr>
      <w:tr w:rsidR="001566C0"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4910001000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Доплаты к пенсиям государственных служащих субъектов Российской Федерации и муниципальных служащих</w:t>
            </w:r>
          </w:p>
        </w:tc>
      </w:tr>
      <w:tr w:rsidR="00ED178C" w:rsidRPr="00EC6BC8" w:rsidTr="000D7889">
        <w:trPr>
          <w:trHeight w:val="259"/>
        </w:trPr>
        <w:tc>
          <w:tcPr>
            <w:tcW w:w="1701" w:type="dxa"/>
            <w:tcBorders>
              <w:top w:val="nil"/>
              <w:left w:val="single" w:sz="4" w:space="0" w:color="auto"/>
              <w:bottom w:val="single" w:sz="4" w:space="0" w:color="auto"/>
              <w:right w:val="single" w:sz="4" w:space="0" w:color="auto"/>
            </w:tcBorders>
            <w:shd w:val="clear" w:color="auto" w:fill="auto"/>
            <w:vAlign w:val="center"/>
          </w:tcPr>
          <w:p w:rsidR="00ED178C" w:rsidRPr="00AF234D" w:rsidRDefault="00ED178C" w:rsidP="00ED178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7960000000</w:t>
            </w:r>
          </w:p>
        </w:tc>
        <w:tc>
          <w:tcPr>
            <w:tcW w:w="7797" w:type="dxa"/>
            <w:tcBorders>
              <w:top w:val="nil"/>
              <w:left w:val="nil"/>
              <w:bottom w:val="single" w:sz="4" w:space="0" w:color="auto"/>
              <w:right w:val="single" w:sz="4" w:space="0" w:color="auto"/>
            </w:tcBorders>
            <w:shd w:val="clear" w:color="auto" w:fill="auto"/>
            <w:vAlign w:val="center"/>
          </w:tcPr>
          <w:p w:rsidR="00ED178C" w:rsidRPr="00AF234D" w:rsidRDefault="00ED178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Муниципальные программы поселений</w:t>
            </w:r>
          </w:p>
        </w:tc>
      </w:tr>
      <w:tr w:rsidR="001566C0" w:rsidRPr="00EC6BC8" w:rsidTr="001161A2">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7960100000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566C0" w:rsidRPr="00AF234D" w:rsidRDefault="00841E69" w:rsidP="001161A2">
            <w:pPr>
              <w:ind w:left="-108"/>
              <w:jc w:val="both"/>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 xml:space="preserve">Муниципальная программа "Модернизация объектов коммунальной инфраструктуры </w:t>
            </w:r>
            <w:proofErr w:type="spellStart"/>
            <w:r w:rsidRPr="00841E69">
              <w:rPr>
                <w:rFonts w:ascii="Courier New" w:hAnsi="Courier New" w:cs="Courier New"/>
                <w:color w:val="000000" w:themeColor="text1"/>
                <w:sz w:val="22"/>
                <w:szCs w:val="22"/>
              </w:rPr>
              <w:t>Усть-Кутского</w:t>
            </w:r>
            <w:proofErr w:type="spellEnd"/>
            <w:r w:rsidRPr="00841E69">
              <w:rPr>
                <w:rFonts w:ascii="Courier New" w:hAnsi="Courier New" w:cs="Courier New"/>
                <w:color w:val="000000" w:themeColor="text1"/>
                <w:sz w:val="22"/>
                <w:szCs w:val="22"/>
              </w:rPr>
              <w:t xml:space="preserve"> муниципального образования (городского поселения) на 2017-2027 годы"</w:t>
            </w:r>
          </w:p>
        </w:tc>
      </w:tr>
      <w:tr w:rsidR="00841E69" w:rsidRPr="00EC6BC8" w:rsidTr="000D7889">
        <w:trPr>
          <w:trHeight w:val="35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1E69" w:rsidRPr="00AF234D" w:rsidRDefault="00841E69" w:rsidP="00177684">
            <w:pPr>
              <w:jc w:val="center"/>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79601S2953</w:t>
            </w:r>
          </w:p>
        </w:tc>
        <w:tc>
          <w:tcPr>
            <w:tcW w:w="7797" w:type="dxa"/>
            <w:tcBorders>
              <w:top w:val="single" w:sz="4" w:space="0" w:color="auto"/>
              <w:left w:val="nil"/>
              <w:bottom w:val="single" w:sz="4" w:space="0" w:color="auto"/>
              <w:right w:val="single" w:sz="4" w:space="0" w:color="auto"/>
            </w:tcBorders>
            <w:shd w:val="clear" w:color="auto" w:fill="auto"/>
            <w:vAlign w:val="center"/>
          </w:tcPr>
          <w:p w:rsidR="00841E69" w:rsidRPr="00841E69" w:rsidRDefault="00841E69" w:rsidP="001161A2">
            <w:pPr>
              <w:ind w:left="-108"/>
              <w:jc w:val="both"/>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Реализация мероприятий в области газификации и газоснабжения</w:t>
            </w:r>
          </w:p>
        </w:tc>
      </w:tr>
      <w:tr w:rsidR="001566C0"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532B4E">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7960200000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"Благоустройство и обеспечение экологической безопасности на территории муниципального образования "город Усть-Кут" на 2022-2026 годы"</w:t>
            </w:r>
          </w:p>
        </w:tc>
      </w:tr>
      <w:tr w:rsidR="00D01BC3" w:rsidRPr="00EC6BC8" w:rsidTr="002B2E48">
        <w:trPr>
          <w:trHeight w:val="371"/>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rsidP="00841E69">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w:t>
            </w:r>
            <w:r w:rsidR="00841E69">
              <w:rPr>
                <w:rFonts w:ascii="Courier New" w:hAnsi="Courier New" w:cs="Courier New"/>
                <w:color w:val="000000" w:themeColor="text1"/>
                <w:sz w:val="22"/>
                <w:szCs w:val="22"/>
              </w:rPr>
              <w:t>0</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841E69" w:rsidP="001161A2">
            <w:pPr>
              <w:ind w:left="-108"/>
              <w:jc w:val="both"/>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Финансовая поддержка реализации инициативных проектов</w:t>
            </w:r>
          </w:p>
        </w:tc>
      </w:tr>
      <w:tr w:rsidR="00DE531A" w:rsidRPr="00EC6BC8" w:rsidTr="001161A2">
        <w:trPr>
          <w:trHeight w:val="437"/>
        </w:trPr>
        <w:tc>
          <w:tcPr>
            <w:tcW w:w="1701" w:type="dxa"/>
            <w:tcBorders>
              <w:top w:val="nil"/>
              <w:left w:val="single" w:sz="4" w:space="0" w:color="auto"/>
              <w:bottom w:val="single" w:sz="4" w:space="0" w:color="auto"/>
              <w:right w:val="single" w:sz="4" w:space="0" w:color="auto"/>
            </w:tcBorders>
            <w:shd w:val="clear" w:color="auto" w:fill="auto"/>
            <w:vAlign w:val="center"/>
          </w:tcPr>
          <w:p w:rsidR="00DE531A" w:rsidRPr="00AF234D" w:rsidRDefault="00DE531A" w:rsidP="00532B4E">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79602S2971</w:t>
            </w:r>
          </w:p>
        </w:tc>
        <w:tc>
          <w:tcPr>
            <w:tcW w:w="7797" w:type="dxa"/>
            <w:tcBorders>
              <w:top w:val="nil"/>
              <w:left w:val="nil"/>
              <w:bottom w:val="single" w:sz="4" w:space="0" w:color="auto"/>
              <w:right w:val="single" w:sz="4" w:space="0" w:color="auto"/>
            </w:tcBorders>
            <w:shd w:val="clear" w:color="auto" w:fill="auto"/>
            <w:vAlign w:val="center"/>
          </w:tcPr>
          <w:p w:rsidR="00DE531A" w:rsidRPr="00AF234D" w:rsidRDefault="00DE531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созданию мест (площадок) накопления твердых коммунальных отходов</w:t>
            </w:r>
          </w:p>
        </w:tc>
      </w:tr>
      <w:tr w:rsidR="0092390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92390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7960300000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841E69" w:rsidP="001161A2">
            <w:pPr>
              <w:ind w:left="-108"/>
              <w:jc w:val="both"/>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 xml:space="preserve">Муниципальная программа </w:t>
            </w:r>
            <w:proofErr w:type="spellStart"/>
            <w:r w:rsidRPr="00841E69">
              <w:rPr>
                <w:rFonts w:ascii="Courier New" w:hAnsi="Courier New" w:cs="Courier New"/>
                <w:color w:val="000000" w:themeColor="text1"/>
                <w:sz w:val="22"/>
                <w:szCs w:val="22"/>
              </w:rPr>
              <w:t>Усть-Кутского</w:t>
            </w:r>
            <w:proofErr w:type="spellEnd"/>
            <w:r w:rsidRPr="00841E69">
              <w:rPr>
                <w:rFonts w:ascii="Courier New" w:hAnsi="Courier New" w:cs="Courier New"/>
                <w:color w:val="000000" w:themeColor="text1"/>
                <w:sz w:val="22"/>
                <w:szCs w:val="22"/>
              </w:rPr>
              <w:t xml:space="preserve"> муниципального образования (городского поселения) "Повышение безопасности дорожного движения на территории </w:t>
            </w:r>
            <w:proofErr w:type="spellStart"/>
            <w:r w:rsidRPr="00841E69">
              <w:rPr>
                <w:rFonts w:ascii="Courier New" w:hAnsi="Courier New" w:cs="Courier New"/>
                <w:color w:val="000000" w:themeColor="text1"/>
                <w:sz w:val="22"/>
                <w:szCs w:val="22"/>
              </w:rPr>
              <w:t>Усть-Кутского</w:t>
            </w:r>
            <w:proofErr w:type="spellEnd"/>
            <w:r w:rsidRPr="00841E69">
              <w:rPr>
                <w:rFonts w:ascii="Courier New" w:hAnsi="Courier New" w:cs="Courier New"/>
                <w:color w:val="000000" w:themeColor="text1"/>
                <w:sz w:val="22"/>
                <w:szCs w:val="22"/>
              </w:rPr>
              <w:t xml:space="preserve"> муниципального образования (городского поселения) на 2021-2027г.г."</w:t>
            </w:r>
          </w:p>
        </w:tc>
      </w:tr>
      <w:tr w:rsidR="00EB7BC4" w:rsidRPr="00EC6BC8" w:rsidTr="001161A2">
        <w:trPr>
          <w:trHeight w:val="1100"/>
        </w:trPr>
        <w:tc>
          <w:tcPr>
            <w:tcW w:w="1701" w:type="dxa"/>
            <w:tcBorders>
              <w:top w:val="nil"/>
              <w:left w:val="single" w:sz="4" w:space="0" w:color="auto"/>
              <w:bottom w:val="single" w:sz="4" w:space="0" w:color="auto"/>
              <w:right w:val="single" w:sz="4" w:space="0" w:color="auto"/>
            </w:tcBorders>
            <w:shd w:val="clear" w:color="auto" w:fill="auto"/>
            <w:vAlign w:val="center"/>
          </w:tcPr>
          <w:p w:rsidR="00EB7BC4" w:rsidRPr="00AF234D" w:rsidRDefault="00EB7BC4" w:rsidP="00EB7BC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w:t>
            </w:r>
            <w:r w:rsidRPr="00AF234D">
              <w:rPr>
                <w:rFonts w:ascii="Courier New" w:hAnsi="Courier New" w:cs="Courier New"/>
                <w:color w:val="000000" w:themeColor="text1"/>
                <w:sz w:val="22"/>
                <w:szCs w:val="22"/>
                <w:lang w:val="en-US"/>
              </w:rPr>
              <w:t>4</w:t>
            </w:r>
            <w:r w:rsidRPr="00AF234D">
              <w:rPr>
                <w:rFonts w:ascii="Courier New" w:hAnsi="Courier New" w:cs="Courier New"/>
                <w:color w:val="000000" w:themeColor="text1"/>
                <w:sz w:val="22"/>
                <w:szCs w:val="22"/>
              </w:rPr>
              <w:t>00000</w:t>
            </w:r>
          </w:p>
        </w:tc>
        <w:tc>
          <w:tcPr>
            <w:tcW w:w="7797" w:type="dxa"/>
            <w:tcBorders>
              <w:top w:val="nil"/>
              <w:left w:val="nil"/>
              <w:bottom w:val="single" w:sz="4" w:space="0" w:color="auto"/>
              <w:right w:val="single" w:sz="4" w:space="0" w:color="auto"/>
            </w:tcBorders>
            <w:shd w:val="clear" w:color="auto" w:fill="auto"/>
            <w:vAlign w:val="center"/>
          </w:tcPr>
          <w:p w:rsidR="00EB7BC4" w:rsidRPr="00AF234D" w:rsidRDefault="00EB7BC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2023-2027 годы"</w:t>
            </w:r>
          </w:p>
        </w:tc>
      </w:tr>
      <w:tr w:rsidR="0004557C"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7960400001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территориального общественного самоуправления</w:t>
            </w:r>
            <w:r w:rsidR="00C720FA" w:rsidRPr="00AF234D">
              <w:rPr>
                <w:rFonts w:ascii="Courier New" w:hAnsi="Courier New" w:cs="Courier New"/>
                <w:color w:val="000000" w:themeColor="text1"/>
                <w:sz w:val="22"/>
                <w:szCs w:val="22"/>
              </w:rPr>
              <w:t xml:space="preserve"> </w:t>
            </w:r>
            <w:r w:rsidRPr="00AF234D">
              <w:rPr>
                <w:rFonts w:ascii="Courier New" w:hAnsi="Courier New" w:cs="Courier New"/>
                <w:color w:val="000000" w:themeColor="text1"/>
                <w:sz w:val="22"/>
                <w:szCs w:val="22"/>
              </w:rPr>
              <w:t xml:space="preserve">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w:t>
            </w:r>
          </w:p>
        </w:tc>
      </w:tr>
      <w:tr w:rsidR="00923903" w:rsidRPr="00EC6BC8" w:rsidTr="001161A2">
        <w:trPr>
          <w:trHeight w:val="720"/>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7960500000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841E69">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w:t>
            </w:r>
            <w:r w:rsidR="00C31ECA" w:rsidRPr="00AF234D">
              <w:rPr>
                <w:rFonts w:ascii="Courier New" w:hAnsi="Courier New" w:cs="Courier New"/>
                <w:color w:val="000000" w:themeColor="text1"/>
                <w:sz w:val="22"/>
                <w:szCs w:val="22"/>
              </w:rPr>
              <w:t>"</w:t>
            </w:r>
            <w:r w:rsidRPr="00AF234D">
              <w:rPr>
                <w:rFonts w:ascii="Courier New" w:hAnsi="Courier New" w:cs="Courier New"/>
                <w:color w:val="000000" w:themeColor="text1"/>
                <w:sz w:val="22"/>
                <w:szCs w:val="22"/>
              </w:rPr>
              <w:t>Молодым семьям города   Усть-Кута – доступное жилье</w:t>
            </w:r>
            <w:r w:rsidR="00CD7C9D" w:rsidRPr="00AF234D">
              <w:rPr>
                <w:rFonts w:ascii="Courier New" w:hAnsi="Courier New" w:cs="Courier New"/>
                <w:color w:val="000000" w:themeColor="text1"/>
                <w:sz w:val="22"/>
                <w:szCs w:val="22"/>
              </w:rPr>
              <w:t>"</w:t>
            </w:r>
            <w:r w:rsidRPr="00AF234D">
              <w:rPr>
                <w:rFonts w:ascii="Courier New" w:hAnsi="Courier New" w:cs="Courier New"/>
                <w:color w:val="000000" w:themeColor="text1"/>
                <w:sz w:val="22"/>
                <w:szCs w:val="22"/>
              </w:rPr>
              <w:t xml:space="preserve"> на 2020-202</w:t>
            </w:r>
            <w:r w:rsidR="00841E69">
              <w:rPr>
                <w:rFonts w:ascii="Courier New" w:hAnsi="Courier New" w:cs="Courier New"/>
                <w:color w:val="000000" w:themeColor="text1"/>
                <w:sz w:val="22"/>
                <w:szCs w:val="22"/>
              </w:rPr>
              <w:t>7</w:t>
            </w:r>
            <w:r w:rsidRPr="00AF234D">
              <w:rPr>
                <w:rFonts w:ascii="Courier New" w:hAnsi="Courier New" w:cs="Courier New"/>
                <w:color w:val="000000" w:themeColor="text1"/>
                <w:sz w:val="22"/>
                <w:szCs w:val="22"/>
              </w:rPr>
              <w:t xml:space="preserve"> </w:t>
            </w:r>
            <w:r w:rsidR="00C31ECA" w:rsidRPr="00AF234D">
              <w:rPr>
                <w:rFonts w:ascii="Courier New" w:hAnsi="Courier New" w:cs="Courier New"/>
                <w:color w:val="000000" w:themeColor="text1"/>
                <w:sz w:val="22"/>
                <w:szCs w:val="22"/>
              </w:rPr>
              <w:t>годы"</w:t>
            </w:r>
          </w:p>
        </w:tc>
      </w:tr>
      <w:tr w:rsidR="00923903" w:rsidRPr="00EC6BC8" w:rsidTr="000D7889">
        <w:trPr>
          <w:trHeight w:val="322"/>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79605L4970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по обеспечению жильем молодых семей</w:t>
            </w:r>
          </w:p>
        </w:tc>
      </w:tr>
      <w:tr w:rsidR="00923903" w:rsidRPr="00EC6BC8" w:rsidTr="006129B1">
        <w:trPr>
          <w:trHeight w:val="416"/>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7960600000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841E69">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2020-202</w:t>
            </w:r>
            <w:r w:rsidR="00841E69">
              <w:rPr>
                <w:rFonts w:ascii="Courier New" w:hAnsi="Courier New" w:cs="Courier New"/>
                <w:color w:val="000000" w:themeColor="text1"/>
                <w:sz w:val="22"/>
                <w:szCs w:val="22"/>
              </w:rPr>
              <w:t>7</w:t>
            </w:r>
            <w:r w:rsidRPr="00AF234D">
              <w:rPr>
                <w:rFonts w:ascii="Courier New" w:hAnsi="Courier New" w:cs="Courier New"/>
                <w:color w:val="000000" w:themeColor="text1"/>
                <w:sz w:val="22"/>
                <w:szCs w:val="22"/>
              </w:rPr>
              <w:t xml:space="preserve"> годы"</w:t>
            </w:r>
          </w:p>
        </w:tc>
      </w:tr>
      <w:tr w:rsidR="0004557C" w:rsidRPr="00EC6BC8" w:rsidTr="002B2E48">
        <w:trPr>
          <w:trHeight w:val="349"/>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7960600001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экологического проекта "Мы за чистый город"</w:t>
            </w:r>
          </w:p>
        </w:tc>
      </w:tr>
      <w:tr w:rsidR="0004557C" w:rsidRPr="00EC6BC8" w:rsidTr="000D7889">
        <w:trPr>
          <w:trHeight w:val="464"/>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7960600002</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социально ориентированных некоммерческих организаций в городе Усть-Куте</w:t>
            </w:r>
          </w:p>
        </w:tc>
      </w:tr>
      <w:tr w:rsidR="00923903" w:rsidRPr="00EC6BC8" w:rsidTr="001161A2">
        <w:trPr>
          <w:trHeight w:val="7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7960700000</w:t>
            </w:r>
          </w:p>
        </w:tc>
        <w:tc>
          <w:tcPr>
            <w:tcW w:w="7797" w:type="dxa"/>
            <w:tcBorders>
              <w:top w:val="nil"/>
              <w:left w:val="nil"/>
              <w:bottom w:val="single" w:sz="4" w:space="0" w:color="auto"/>
              <w:right w:val="single" w:sz="4" w:space="0" w:color="auto"/>
            </w:tcBorders>
            <w:shd w:val="clear" w:color="auto" w:fill="auto"/>
            <w:vAlign w:val="center"/>
            <w:hideMark/>
          </w:tcPr>
          <w:p w:rsidR="00923903" w:rsidRPr="00AF234D" w:rsidRDefault="00841E69" w:rsidP="001161A2">
            <w:pPr>
              <w:ind w:left="-108"/>
              <w:jc w:val="both"/>
              <w:rPr>
                <w:rFonts w:ascii="Courier New" w:hAnsi="Courier New" w:cs="Courier New"/>
                <w:color w:val="000000" w:themeColor="text1"/>
                <w:sz w:val="22"/>
                <w:szCs w:val="22"/>
              </w:rPr>
            </w:pPr>
            <w:r w:rsidRPr="00841E69">
              <w:rPr>
                <w:rFonts w:ascii="Courier New" w:hAnsi="Courier New" w:cs="Courier New"/>
                <w:color w:val="000000" w:themeColor="text1"/>
                <w:sz w:val="22"/>
                <w:szCs w:val="22"/>
              </w:rPr>
              <w:t>Муниципальная программа "Профилактика экстремизма и терроризма на территории муниципального образования "город Усть-Кут" на 2020-2027 годы"</w:t>
            </w:r>
          </w:p>
        </w:tc>
      </w:tr>
      <w:tr w:rsidR="00923903"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F10398">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7960800000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2022-2026 годы"</w:t>
            </w:r>
          </w:p>
        </w:tc>
      </w:tr>
      <w:tr w:rsidR="0004557C"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7960800001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FB3836">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направленных на поддержку и развитие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w:t>
            </w:r>
          </w:p>
        </w:tc>
      </w:tr>
      <w:tr w:rsidR="00923903" w:rsidRPr="00EC6BC8" w:rsidTr="001161A2">
        <w:trPr>
          <w:trHeight w:val="70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7960900000</w:t>
            </w:r>
          </w:p>
        </w:tc>
        <w:tc>
          <w:tcPr>
            <w:tcW w:w="7797" w:type="dxa"/>
            <w:tcBorders>
              <w:top w:val="nil"/>
              <w:left w:val="nil"/>
              <w:bottom w:val="single" w:sz="4" w:space="0" w:color="auto"/>
              <w:right w:val="single" w:sz="4" w:space="0" w:color="auto"/>
            </w:tcBorders>
            <w:shd w:val="clear" w:color="auto" w:fill="auto"/>
            <w:vAlign w:val="center"/>
            <w:hideMark/>
          </w:tcPr>
          <w:p w:rsidR="00923903" w:rsidRPr="00AF234D" w:rsidRDefault="00163E92" w:rsidP="001161A2">
            <w:pPr>
              <w:ind w:left="-108"/>
              <w:jc w:val="both"/>
              <w:rPr>
                <w:rFonts w:ascii="Courier New" w:hAnsi="Courier New" w:cs="Courier New"/>
                <w:color w:val="000000" w:themeColor="text1"/>
                <w:sz w:val="22"/>
                <w:szCs w:val="22"/>
              </w:rPr>
            </w:pPr>
            <w:r w:rsidRPr="00163E92">
              <w:rPr>
                <w:rFonts w:ascii="Courier New" w:hAnsi="Courier New" w:cs="Courier New"/>
                <w:color w:val="000000" w:themeColor="text1"/>
                <w:sz w:val="22"/>
                <w:szCs w:val="22"/>
              </w:rPr>
              <w:t xml:space="preserve">Муниципальная программа </w:t>
            </w:r>
            <w:proofErr w:type="spellStart"/>
            <w:r w:rsidRPr="00163E92">
              <w:rPr>
                <w:rFonts w:ascii="Courier New" w:hAnsi="Courier New" w:cs="Courier New"/>
                <w:color w:val="000000" w:themeColor="text1"/>
                <w:sz w:val="22"/>
                <w:szCs w:val="22"/>
              </w:rPr>
              <w:t>Усть-Кутского</w:t>
            </w:r>
            <w:proofErr w:type="spellEnd"/>
            <w:r w:rsidRPr="00163E92">
              <w:rPr>
                <w:rFonts w:ascii="Courier New" w:hAnsi="Courier New" w:cs="Courier New"/>
                <w:color w:val="000000" w:themeColor="text1"/>
                <w:sz w:val="22"/>
                <w:szCs w:val="22"/>
              </w:rPr>
              <w:t xml:space="preserve"> муниципального образования (городского поселения) "Молодежная политика. Приоритеты, перспективы развития на 2020-2027 годы"</w:t>
            </w:r>
          </w:p>
        </w:tc>
      </w:tr>
      <w:tr w:rsidR="00163E92" w:rsidRPr="00EC6BC8" w:rsidTr="001161A2">
        <w:trPr>
          <w:trHeight w:val="702"/>
        </w:trPr>
        <w:tc>
          <w:tcPr>
            <w:tcW w:w="1701" w:type="dxa"/>
            <w:tcBorders>
              <w:top w:val="nil"/>
              <w:left w:val="single" w:sz="4" w:space="0" w:color="auto"/>
              <w:bottom w:val="single" w:sz="4" w:space="0" w:color="auto"/>
              <w:right w:val="single" w:sz="4" w:space="0" w:color="auto"/>
            </w:tcBorders>
            <w:shd w:val="clear" w:color="auto" w:fill="auto"/>
            <w:vAlign w:val="center"/>
          </w:tcPr>
          <w:p w:rsidR="00163E92" w:rsidRPr="00AF234D" w:rsidRDefault="00163E92" w:rsidP="00177684">
            <w:pPr>
              <w:jc w:val="center"/>
              <w:rPr>
                <w:rFonts w:ascii="Courier New" w:hAnsi="Courier New" w:cs="Courier New"/>
                <w:color w:val="000000" w:themeColor="text1"/>
                <w:sz w:val="22"/>
                <w:szCs w:val="22"/>
              </w:rPr>
            </w:pPr>
            <w:r>
              <w:rPr>
                <w:rFonts w:ascii="Courier New" w:hAnsi="Courier New" w:cs="Courier New"/>
                <w:color w:val="000000" w:themeColor="text1"/>
                <w:sz w:val="22"/>
                <w:szCs w:val="22"/>
              </w:rPr>
              <w:t>7960900001</w:t>
            </w:r>
          </w:p>
        </w:tc>
        <w:tc>
          <w:tcPr>
            <w:tcW w:w="7797" w:type="dxa"/>
            <w:tcBorders>
              <w:top w:val="nil"/>
              <w:left w:val="nil"/>
              <w:bottom w:val="single" w:sz="4" w:space="0" w:color="auto"/>
              <w:right w:val="single" w:sz="4" w:space="0" w:color="auto"/>
            </w:tcBorders>
            <w:shd w:val="clear" w:color="auto" w:fill="auto"/>
            <w:vAlign w:val="center"/>
          </w:tcPr>
          <w:p w:rsidR="00163E92" w:rsidRPr="00AF234D" w:rsidRDefault="00163E92" w:rsidP="001161A2">
            <w:pPr>
              <w:ind w:left="-108"/>
              <w:jc w:val="both"/>
              <w:rPr>
                <w:rFonts w:ascii="Courier New" w:hAnsi="Courier New" w:cs="Courier New"/>
                <w:color w:val="000000" w:themeColor="text1"/>
                <w:sz w:val="22"/>
                <w:szCs w:val="22"/>
              </w:rPr>
            </w:pPr>
            <w:r w:rsidRPr="00163E92">
              <w:rPr>
                <w:rFonts w:ascii="Courier New" w:hAnsi="Courier New" w:cs="Courier New"/>
                <w:color w:val="000000" w:themeColor="text1"/>
                <w:sz w:val="22"/>
                <w:szCs w:val="22"/>
              </w:rPr>
              <w:t xml:space="preserve">Гранты в форме субсидий в случае организации летнего отдыха и трудовой занятости детей и молодежи города Усть-Кута в рамках реализации мероприятий муниципальной программы </w:t>
            </w:r>
            <w:proofErr w:type="spellStart"/>
            <w:r w:rsidRPr="00163E92">
              <w:rPr>
                <w:rFonts w:ascii="Courier New" w:hAnsi="Courier New" w:cs="Courier New"/>
                <w:color w:val="000000" w:themeColor="text1"/>
                <w:sz w:val="22"/>
                <w:szCs w:val="22"/>
              </w:rPr>
              <w:t>Усть-Кутского</w:t>
            </w:r>
            <w:proofErr w:type="spellEnd"/>
            <w:r w:rsidRPr="00163E92">
              <w:rPr>
                <w:rFonts w:ascii="Courier New" w:hAnsi="Courier New" w:cs="Courier New"/>
                <w:color w:val="000000" w:themeColor="text1"/>
                <w:sz w:val="22"/>
                <w:szCs w:val="22"/>
              </w:rPr>
              <w:t xml:space="preserve"> муниципального образования (городского поселения) "Молодежная политика. Приоритеты, перспективы развития на 2020-2027 годы"</w:t>
            </w:r>
          </w:p>
        </w:tc>
      </w:tr>
      <w:tr w:rsidR="00923903" w:rsidRPr="00EC6BC8" w:rsidTr="001161A2">
        <w:trPr>
          <w:trHeight w:val="8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7961000000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"Эффективное управление муниципальным имуществом на период 2020-202</w:t>
            </w:r>
            <w:r w:rsidR="00ED4AF0"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 xml:space="preserve"> </w:t>
            </w:r>
            <w:proofErr w:type="spellStart"/>
            <w:r w:rsidRPr="00AF234D">
              <w:rPr>
                <w:rFonts w:ascii="Courier New" w:hAnsi="Courier New" w:cs="Courier New"/>
                <w:color w:val="000000" w:themeColor="text1"/>
                <w:sz w:val="22"/>
                <w:szCs w:val="22"/>
              </w:rPr>
              <w:t>г.г</w:t>
            </w:r>
            <w:proofErr w:type="spellEnd"/>
            <w:r w:rsidRPr="00AF234D">
              <w:rPr>
                <w:rFonts w:ascii="Courier New" w:hAnsi="Courier New" w:cs="Courier New"/>
                <w:color w:val="000000" w:themeColor="text1"/>
                <w:sz w:val="22"/>
                <w:szCs w:val="22"/>
              </w:rPr>
              <w:t>. на территории Усть-Кутского муниципального образования (городского поселения)"</w:t>
            </w:r>
          </w:p>
        </w:tc>
      </w:tr>
      <w:tr w:rsidR="00923903" w:rsidRPr="00EC6BC8" w:rsidTr="001161A2">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7961100000</w:t>
            </w:r>
          </w:p>
        </w:tc>
        <w:tc>
          <w:tcPr>
            <w:tcW w:w="7797" w:type="dxa"/>
            <w:tcBorders>
              <w:top w:val="single" w:sz="4" w:space="0" w:color="auto"/>
              <w:left w:val="nil"/>
              <w:bottom w:val="single" w:sz="4" w:space="0" w:color="auto"/>
              <w:right w:val="single" w:sz="4" w:space="0" w:color="auto"/>
            </w:tcBorders>
            <w:shd w:val="clear" w:color="auto" w:fill="auto"/>
            <w:vAlign w:val="center"/>
          </w:tcPr>
          <w:p w:rsidR="00923903" w:rsidRPr="00AF234D" w:rsidRDefault="00F14029" w:rsidP="001161A2">
            <w:pPr>
              <w:ind w:left="-108"/>
              <w:jc w:val="both"/>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Муниципальная программа "Энергосбережение и повышение энергетической эффективности в муниципальном образовании "город Усть-Кут" на 2021-2027 годы"</w:t>
            </w:r>
          </w:p>
        </w:tc>
      </w:tr>
      <w:tr w:rsidR="00923903" w:rsidRPr="00EC6BC8" w:rsidTr="000D7889">
        <w:trPr>
          <w:trHeight w:val="1235"/>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7961200000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F14029" w:rsidP="001161A2">
            <w:pPr>
              <w:ind w:left="-108"/>
              <w:jc w:val="both"/>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 xml:space="preserve">Муниципальная программа </w:t>
            </w:r>
            <w:proofErr w:type="spellStart"/>
            <w:r w:rsidRPr="00F14029">
              <w:rPr>
                <w:rFonts w:ascii="Courier New" w:hAnsi="Courier New" w:cs="Courier New"/>
                <w:color w:val="000000" w:themeColor="text1"/>
                <w:sz w:val="22"/>
                <w:szCs w:val="22"/>
              </w:rPr>
              <w:t>Усть-Кутского</w:t>
            </w:r>
            <w:proofErr w:type="spellEnd"/>
            <w:r w:rsidRPr="00F14029">
              <w:rPr>
                <w:rFonts w:ascii="Courier New" w:hAnsi="Courier New" w:cs="Courier New"/>
                <w:color w:val="000000" w:themeColor="text1"/>
                <w:sz w:val="22"/>
                <w:szCs w:val="22"/>
              </w:rPr>
              <w:t xml:space="preserve"> муниципального образования (городского поселения) "Развитие автомобильного пассажирского транспорта общего пользования на территории </w:t>
            </w:r>
            <w:proofErr w:type="spellStart"/>
            <w:r w:rsidRPr="00F14029">
              <w:rPr>
                <w:rFonts w:ascii="Courier New" w:hAnsi="Courier New" w:cs="Courier New"/>
                <w:color w:val="000000" w:themeColor="text1"/>
                <w:sz w:val="22"/>
                <w:szCs w:val="22"/>
              </w:rPr>
              <w:t>Усть-Кутского</w:t>
            </w:r>
            <w:proofErr w:type="spellEnd"/>
            <w:r w:rsidRPr="00F14029">
              <w:rPr>
                <w:rFonts w:ascii="Courier New" w:hAnsi="Courier New" w:cs="Courier New"/>
                <w:color w:val="000000" w:themeColor="text1"/>
                <w:sz w:val="22"/>
                <w:szCs w:val="22"/>
              </w:rPr>
              <w:t xml:space="preserve"> муниципального образования (городского поселения) на 2022-2027 годы"</w:t>
            </w:r>
          </w:p>
        </w:tc>
      </w:tr>
      <w:tr w:rsidR="00923903" w:rsidRPr="00EC6BC8" w:rsidTr="000D7889">
        <w:trPr>
          <w:trHeight w:val="969"/>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7961300000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2022-202</w:t>
            </w:r>
            <w:r w:rsidR="00ED4AF0" w:rsidRPr="00AF234D">
              <w:rPr>
                <w:rFonts w:ascii="Courier New" w:hAnsi="Courier New" w:cs="Courier New"/>
                <w:color w:val="000000" w:themeColor="text1"/>
                <w:sz w:val="22"/>
                <w:szCs w:val="22"/>
              </w:rPr>
              <w:t>6</w:t>
            </w:r>
            <w:r w:rsidRPr="00AF234D">
              <w:rPr>
                <w:rFonts w:ascii="Courier New" w:hAnsi="Courier New" w:cs="Courier New"/>
                <w:color w:val="000000" w:themeColor="text1"/>
                <w:sz w:val="22"/>
                <w:szCs w:val="22"/>
              </w:rPr>
              <w:t xml:space="preserve"> годы"</w:t>
            </w:r>
          </w:p>
        </w:tc>
      </w:tr>
      <w:tr w:rsidR="00EC069E" w:rsidRPr="00EC6BC8" w:rsidTr="000D7889">
        <w:trPr>
          <w:trHeight w:val="132"/>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8C566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7961500000</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2013-2030гг."</w:t>
            </w:r>
          </w:p>
        </w:tc>
      </w:tr>
      <w:tr w:rsidR="00EC069E" w:rsidRPr="00EC6BC8" w:rsidTr="002B2E48">
        <w:trPr>
          <w:trHeight w:val="13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C069E" w:rsidRPr="00AF234D" w:rsidRDefault="00EC069E"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7961700000</w:t>
            </w:r>
          </w:p>
        </w:tc>
        <w:tc>
          <w:tcPr>
            <w:tcW w:w="7797" w:type="dxa"/>
            <w:tcBorders>
              <w:top w:val="nil"/>
              <w:left w:val="nil"/>
              <w:bottom w:val="single" w:sz="4" w:space="0" w:color="auto"/>
              <w:right w:val="single" w:sz="4" w:space="0" w:color="auto"/>
            </w:tcBorders>
            <w:shd w:val="clear" w:color="auto" w:fill="auto"/>
            <w:vAlign w:val="center"/>
            <w:hideMark/>
          </w:tcPr>
          <w:p w:rsidR="00EC069E" w:rsidRPr="00AF234D" w:rsidRDefault="00F14029" w:rsidP="001161A2">
            <w:pPr>
              <w:ind w:left="-108"/>
              <w:jc w:val="both"/>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 xml:space="preserve">Муниципальная программа </w:t>
            </w:r>
            <w:proofErr w:type="spellStart"/>
            <w:r w:rsidRPr="00F14029">
              <w:rPr>
                <w:rFonts w:ascii="Courier New" w:hAnsi="Courier New" w:cs="Courier New"/>
                <w:color w:val="000000" w:themeColor="text1"/>
                <w:sz w:val="22"/>
                <w:szCs w:val="22"/>
              </w:rPr>
              <w:t>Усть-Кутского</w:t>
            </w:r>
            <w:proofErr w:type="spellEnd"/>
            <w:r w:rsidRPr="00F14029">
              <w:rPr>
                <w:rFonts w:ascii="Courier New" w:hAnsi="Courier New" w:cs="Courier New"/>
                <w:color w:val="000000" w:themeColor="text1"/>
                <w:sz w:val="22"/>
                <w:szCs w:val="22"/>
              </w:rPr>
              <w:t xml:space="preserve"> муниципального образования (городского поселения) "Развитие дорожного </w:t>
            </w:r>
            <w:r w:rsidRPr="00F14029">
              <w:rPr>
                <w:rFonts w:ascii="Courier New" w:hAnsi="Courier New" w:cs="Courier New"/>
                <w:color w:val="000000" w:themeColor="text1"/>
                <w:sz w:val="22"/>
                <w:szCs w:val="22"/>
              </w:rPr>
              <w:lastRenderedPageBreak/>
              <w:t xml:space="preserve">хозяйства </w:t>
            </w:r>
            <w:proofErr w:type="spellStart"/>
            <w:r w:rsidRPr="00F14029">
              <w:rPr>
                <w:rFonts w:ascii="Courier New" w:hAnsi="Courier New" w:cs="Courier New"/>
                <w:color w:val="000000" w:themeColor="text1"/>
                <w:sz w:val="22"/>
                <w:szCs w:val="22"/>
              </w:rPr>
              <w:t>Усть-Кутского</w:t>
            </w:r>
            <w:proofErr w:type="spellEnd"/>
            <w:r w:rsidRPr="00F14029">
              <w:rPr>
                <w:rFonts w:ascii="Courier New" w:hAnsi="Courier New" w:cs="Courier New"/>
                <w:color w:val="000000" w:themeColor="text1"/>
                <w:sz w:val="22"/>
                <w:szCs w:val="22"/>
              </w:rPr>
              <w:t xml:space="preserve"> муниципального образования (городского поселения) на 2022-2027г.г."</w:t>
            </w:r>
          </w:p>
        </w:tc>
      </w:tr>
      <w:tr w:rsidR="00C41724" w:rsidRPr="00EC6BC8" w:rsidTr="000D7889">
        <w:trPr>
          <w:trHeight w:val="274"/>
        </w:trPr>
        <w:tc>
          <w:tcPr>
            <w:tcW w:w="1701" w:type="dxa"/>
            <w:tcBorders>
              <w:top w:val="nil"/>
              <w:left w:val="single" w:sz="4" w:space="0" w:color="auto"/>
              <w:bottom w:val="single" w:sz="4" w:space="0" w:color="auto"/>
              <w:right w:val="single" w:sz="4" w:space="0" w:color="auto"/>
            </w:tcBorders>
            <w:shd w:val="clear" w:color="auto" w:fill="auto"/>
            <w:vAlign w:val="center"/>
          </w:tcPr>
          <w:p w:rsidR="00C41724" w:rsidRPr="00C41724" w:rsidRDefault="00C41724" w:rsidP="00485105">
            <w:pPr>
              <w:jc w:val="center"/>
              <w:rPr>
                <w:rFonts w:ascii="Courier New" w:hAnsi="Courier New" w:cs="Courier New"/>
                <w:color w:val="000000" w:themeColor="text1"/>
                <w:sz w:val="22"/>
                <w:szCs w:val="22"/>
              </w:rPr>
            </w:pPr>
            <w:r w:rsidRPr="00C41724">
              <w:rPr>
                <w:rFonts w:ascii="Courier New" w:hAnsi="Courier New" w:cs="Courier New"/>
                <w:sz w:val="22"/>
                <w:szCs w:val="22"/>
              </w:rPr>
              <w:lastRenderedPageBreak/>
              <w:t>796179Д001</w:t>
            </w:r>
          </w:p>
        </w:tc>
        <w:tc>
          <w:tcPr>
            <w:tcW w:w="7797" w:type="dxa"/>
            <w:tcBorders>
              <w:top w:val="nil"/>
              <w:left w:val="nil"/>
              <w:bottom w:val="single" w:sz="4" w:space="0" w:color="auto"/>
              <w:right w:val="single" w:sz="4" w:space="0" w:color="auto"/>
            </w:tcBorders>
            <w:shd w:val="clear" w:color="auto" w:fill="auto"/>
            <w:vAlign w:val="center"/>
          </w:tcPr>
          <w:p w:rsidR="00C41724" w:rsidRPr="00C41724" w:rsidRDefault="00C41724" w:rsidP="00C41724">
            <w:pPr>
              <w:ind w:left="-108"/>
              <w:jc w:val="both"/>
              <w:rPr>
                <w:rFonts w:ascii="Courier New" w:hAnsi="Courier New" w:cs="Courier New"/>
                <w:color w:val="000000" w:themeColor="text1"/>
                <w:sz w:val="22"/>
                <w:szCs w:val="22"/>
              </w:rPr>
            </w:pPr>
            <w:r w:rsidRPr="00C41724">
              <w:rPr>
                <w:rFonts w:ascii="Courier New" w:hAnsi="Courier New" w:cs="Courier New"/>
                <w:sz w:val="22"/>
                <w:szCs w:val="22"/>
              </w:rPr>
              <w:t>П</w:t>
            </w:r>
            <w:r w:rsidRPr="00C41724">
              <w:rPr>
                <w:rFonts w:ascii="Courier New" w:eastAsia="Calibri" w:hAnsi="Courier New" w:cs="Courier New"/>
                <w:sz w:val="22"/>
                <w:szCs w:val="22"/>
              </w:rPr>
              <w:t>роектирование, строительство, реконструкци</w:t>
            </w:r>
            <w:r>
              <w:rPr>
                <w:rFonts w:ascii="Courier New" w:eastAsia="Calibri" w:hAnsi="Courier New" w:cs="Courier New"/>
                <w:sz w:val="22"/>
                <w:szCs w:val="22"/>
              </w:rPr>
              <w:t>я</w:t>
            </w:r>
            <w:r w:rsidRPr="00C41724">
              <w:rPr>
                <w:rFonts w:ascii="Courier New" w:eastAsia="Calibri" w:hAnsi="Courier New" w:cs="Courier New"/>
                <w:sz w:val="22"/>
                <w:szCs w:val="22"/>
              </w:rPr>
              <w:t>, капитальный ремонт, ремонт и содержание автомобильных дорог общего пользования местного значения и искусственных дорожных сооружений на них</w:t>
            </w:r>
          </w:p>
        </w:tc>
      </w:tr>
      <w:tr w:rsidR="00C720FA"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C720FA" w:rsidRPr="00AF234D" w:rsidRDefault="00F14029">
            <w:pPr>
              <w:jc w:val="center"/>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79617SД020</w:t>
            </w:r>
          </w:p>
        </w:tc>
        <w:tc>
          <w:tcPr>
            <w:tcW w:w="7797" w:type="dxa"/>
            <w:tcBorders>
              <w:top w:val="nil"/>
              <w:left w:val="nil"/>
              <w:bottom w:val="single" w:sz="4" w:space="0" w:color="auto"/>
              <w:right w:val="single" w:sz="4" w:space="0" w:color="auto"/>
            </w:tcBorders>
            <w:shd w:val="clear" w:color="auto" w:fill="auto"/>
            <w:vAlign w:val="center"/>
          </w:tcPr>
          <w:p w:rsidR="00C720FA" w:rsidRPr="00AF234D" w:rsidRDefault="00F14029" w:rsidP="001161A2">
            <w:pPr>
              <w:ind w:left="-108"/>
              <w:jc w:val="both"/>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r>
      <w:tr w:rsidR="00EC069E" w:rsidRPr="00EC6BC8" w:rsidTr="001161A2">
        <w:trPr>
          <w:trHeight w:val="74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7962000000</w:t>
            </w:r>
          </w:p>
        </w:tc>
        <w:tc>
          <w:tcPr>
            <w:tcW w:w="7797" w:type="dxa"/>
            <w:tcBorders>
              <w:top w:val="nil"/>
              <w:left w:val="nil"/>
              <w:bottom w:val="single" w:sz="4" w:space="0" w:color="auto"/>
              <w:right w:val="single" w:sz="4" w:space="0" w:color="auto"/>
            </w:tcBorders>
            <w:shd w:val="clear" w:color="auto" w:fill="auto"/>
            <w:vAlign w:val="center"/>
            <w:hideMark/>
          </w:tcPr>
          <w:p w:rsidR="00EC069E" w:rsidRPr="00AF234D" w:rsidRDefault="00F14029" w:rsidP="001161A2">
            <w:pPr>
              <w:ind w:left="-108"/>
              <w:jc w:val="both"/>
              <w:rPr>
                <w:rFonts w:ascii="Courier New" w:hAnsi="Courier New" w:cs="Courier New"/>
                <w:color w:val="000000" w:themeColor="text1"/>
                <w:sz w:val="22"/>
                <w:szCs w:val="22"/>
              </w:rPr>
            </w:pPr>
            <w:r w:rsidRPr="00F14029">
              <w:rPr>
                <w:rFonts w:ascii="Courier New" w:hAnsi="Courier New" w:cs="Courier New"/>
                <w:color w:val="000000" w:themeColor="text1"/>
                <w:sz w:val="22"/>
                <w:szCs w:val="22"/>
              </w:rPr>
              <w:t xml:space="preserve">Муниципальная программа "Формирование современной городской среды </w:t>
            </w:r>
            <w:proofErr w:type="spellStart"/>
            <w:r w:rsidRPr="00F14029">
              <w:rPr>
                <w:rFonts w:ascii="Courier New" w:hAnsi="Courier New" w:cs="Courier New"/>
                <w:color w:val="000000" w:themeColor="text1"/>
                <w:sz w:val="22"/>
                <w:szCs w:val="22"/>
              </w:rPr>
              <w:t>Усть-Кутского</w:t>
            </w:r>
            <w:proofErr w:type="spellEnd"/>
            <w:r w:rsidRPr="00F14029">
              <w:rPr>
                <w:rFonts w:ascii="Courier New" w:hAnsi="Courier New" w:cs="Courier New"/>
                <w:color w:val="000000" w:themeColor="text1"/>
                <w:sz w:val="22"/>
                <w:szCs w:val="22"/>
              </w:rPr>
              <w:t xml:space="preserve"> муниципального образования (городского поселения) на 2018-2027 годы"</w:t>
            </w:r>
          </w:p>
        </w:tc>
      </w:tr>
      <w:tr w:rsidR="00EC069E" w:rsidRPr="00EC6BC8" w:rsidTr="00E35D78">
        <w:trPr>
          <w:trHeight w:val="415"/>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7962100000</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w:t>
            </w:r>
            <w:r w:rsidR="00112B36" w:rsidRPr="00AF234D">
              <w:rPr>
                <w:rFonts w:ascii="Courier New" w:hAnsi="Courier New" w:cs="Courier New"/>
                <w:color w:val="000000" w:themeColor="text1"/>
                <w:sz w:val="22"/>
                <w:szCs w:val="22"/>
              </w:rPr>
              <w:t>ия (городского поселения) на 2024</w:t>
            </w:r>
            <w:r w:rsidRPr="00AF234D">
              <w:rPr>
                <w:rFonts w:ascii="Courier New" w:hAnsi="Courier New" w:cs="Courier New"/>
                <w:color w:val="000000" w:themeColor="text1"/>
                <w:sz w:val="22"/>
                <w:szCs w:val="22"/>
              </w:rPr>
              <w:t>-20</w:t>
            </w:r>
            <w:r w:rsidR="00112B36" w:rsidRPr="00AF234D">
              <w:rPr>
                <w:rFonts w:ascii="Courier New" w:hAnsi="Courier New" w:cs="Courier New"/>
                <w:color w:val="000000" w:themeColor="text1"/>
                <w:sz w:val="22"/>
                <w:szCs w:val="22"/>
              </w:rPr>
              <w:t>30</w:t>
            </w:r>
            <w:r w:rsidRPr="00AF234D">
              <w:rPr>
                <w:rFonts w:ascii="Courier New" w:hAnsi="Courier New" w:cs="Courier New"/>
                <w:color w:val="000000" w:themeColor="text1"/>
                <w:sz w:val="22"/>
                <w:szCs w:val="22"/>
              </w:rPr>
              <w:t xml:space="preserve"> годы"</w:t>
            </w:r>
          </w:p>
        </w:tc>
      </w:tr>
      <w:tr w:rsidR="00EC069E" w:rsidRPr="00EC6BC8" w:rsidTr="001161A2">
        <w:trPr>
          <w:trHeight w:val="556"/>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79621L0231</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переселению граждан из ветхого и аварийного жилья в зоне Байкал</w:t>
            </w:r>
            <w:r w:rsidR="000919D9" w:rsidRPr="00AF234D">
              <w:rPr>
                <w:rFonts w:ascii="Courier New" w:hAnsi="Courier New" w:cs="Courier New"/>
                <w:color w:val="000000" w:themeColor="text1"/>
                <w:sz w:val="22"/>
                <w:szCs w:val="22"/>
              </w:rPr>
              <w:t>о</w:t>
            </w:r>
            <w:r w:rsidRPr="00AF234D">
              <w:rPr>
                <w:rFonts w:ascii="Courier New" w:hAnsi="Courier New" w:cs="Courier New"/>
                <w:color w:val="000000" w:themeColor="text1"/>
                <w:sz w:val="22"/>
                <w:szCs w:val="22"/>
              </w:rPr>
              <w:t>-Амурской магистрали</w:t>
            </w:r>
          </w:p>
        </w:tc>
      </w:tr>
      <w:tr w:rsidR="00EC069E" w:rsidRPr="00EC6BC8" w:rsidTr="001161A2">
        <w:trPr>
          <w:trHeight w:val="734"/>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E3560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79621S</w:t>
            </w:r>
            <w:r w:rsidR="00E35604" w:rsidRPr="00AF234D">
              <w:rPr>
                <w:rFonts w:ascii="Courier New" w:hAnsi="Courier New" w:cs="Courier New"/>
                <w:color w:val="000000" w:themeColor="text1"/>
                <w:sz w:val="22"/>
                <w:szCs w:val="22"/>
              </w:rPr>
              <w:t>0</w:t>
            </w:r>
            <w:r w:rsidRPr="00AF234D">
              <w:rPr>
                <w:rFonts w:ascii="Courier New" w:hAnsi="Courier New" w:cs="Courier New"/>
                <w:color w:val="000000" w:themeColor="text1"/>
                <w:sz w:val="22"/>
                <w:szCs w:val="22"/>
              </w:rPr>
              <w:t>2</w:t>
            </w:r>
            <w:r w:rsidR="00E35604" w:rsidRPr="00AF234D">
              <w:rPr>
                <w:rFonts w:ascii="Courier New" w:hAnsi="Courier New" w:cs="Courier New"/>
                <w:color w:val="000000" w:themeColor="text1"/>
                <w:sz w:val="22"/>
                <w:szCs w:val="22"/>
              </w:rPr>
              <w:t>3</w:t>
            </w:r>
            <w:r w:rsidRPr="00AF234D">
              <w:rPr>
                <w:rFonts w:ascii="Courier New" w:hAnsi="Courier New" w:cs="Courier New"/>
                <w:color w:val="000000" w:themeColor="text1"/>
                <w:sz w:val="22"/>
                <w:szCs w:val="22"/>
              </w:rPr>
              <w:t>1</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4B181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p>
        </w:tc>
      </w:tr>
      <w:tr w:rsidR="00F42097" w:rsidRPr="00EC6BC8" w:rsidTr="001161A2">
        <w:trPr>
          <w:trHeight w:val="392"/>
        </w:trPr>
        <w:tc>
          <w:tcPr>
            <w:tcW w:w="1701" w:type="dxa"/>
            <w:tcBorders>
              <w:top w:val="nil"/>
              <w:left w:val="single" w:sz="4" w:space="0" w:color="auto"/>
              <w:bottom w:val="single" w:sz="4" w:space="0" w:color="auto"/>
              <w:right w:val="single" w:sz="4" w:space="0" w:color="auto"/>
            </w:tcBorders>
            <w:shd w:val="clear" w:color="auto" w:fill="auto"/>
            <w:vAlign w:val="center"/>
          </w:tcPr>
          <w:p w:rsidR="00F42097" w:rsidRPr="00AF234D" w:rsidRDefault="00F42097" w:rsidP="00F54DBB">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90А0000000</w:t>
            </w:r>
          </w:p>
        </w:tc>
        <w:tc>
          <w:tcPr>
            <w:tcW w:w="7797" w:type="dxa"/>
            <w:tcBorders>
              <w:top w:val="nil"/>
              <w:left w:val="nil"/>
              <w:bottom w:val="single" w:sz="4" w:space="0" w:color="auto"/>
              <w:right w:val="single" w:sz="4" w:space="0" w:color="auto"/>
            </w:tcBorders>
            <w:shd w:val="clear" w:color="auto" w:fill="auto"/>
            <w:vAlign w:val="center"/>
          </w:tcPr>
          <w:p w:rsidR="00F42097" w:rsidRPr="00AF234D" w:rsidRDefault="00F42097"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Обеспечение реализации </w:t>
            </w:r>
            <w:r w:rsidRPr="00AF234D">
              <w:rPr>
                <w:rFonts w:ascii="Courier New" w:hAnsi="Courier New" w:cs="Courier New"/>
                <w:color w:val="000000" w:themeColor="text1"/>
                <w:sz w:val="22"/>
                <w:szCs w:val="22"/>
                <w:lang w:eastAsia="ru-RU"/>
              </w:rPr>
              <w:t>отдельных областных государственных полномочий, переданных отдельных полномочий Российской Федерации</w:t>
            </w:r>
          </w:p>
        </w:tc>
      </w:tr>
      <w:tr w:rsidR="00F42097" w:rsidRPr="00EC6BC8" w:rsidTr="001161A2">
        <w:trPr>
          <w:trHeight w:val="7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2097" w:rsidRPr="00AF234D" w:rsidRDefault="00F42097"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90A0073150</w:t>
            </w:r>
          </w:p>
        </w:tc>
        <w:tc>
          <w:tcPr>
            <w:tcW w:w="7797" w:type="dxa"/>
            <w:tcBorders>
              <w:top w:val="single" w:sz="4" w:space="0" w:color="auto"/>
              <w:left w:val="nil"/>
              <w:bottom w:val="single" w:sz="4" w:space="0" w:color="auto"/>
              <w:right w:val="single" w:sz="4" w:space="0" w:color="auto"/>
            </w:tcBorders>
            <w:shd w:val="clear" w:color="auto" w:fill="auto"/>
            <w:vAlign w:val="center"/>
          </w:tcPr>
          <w:p w:rsidR="00F42097" w:rsidRPr="00AF234D" w:rsidRDefault="00F42097"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bl>
    <w:p w:rsidR="00177684" w:rsidRDefault="00177684" w:rsidP="00177684">
      <w:pPr>
        <w:tabs>
          <w:tab w:val="left" w:pos="0"/>
        </w:tabs>
        <w:rPr>
          <w:rFonts w:ascii="Arial" w:hAnsi="Arial" w:cs="Arial"/>
        </w:rPr>
      </w:pPr>
    </w:p>
    <w:p w:rsidR="00AF234D" w:rsidRDefault="00AF234D" w:rsidP="00177684">
      <w:pPr>
        <w:tabs>
          <w:tab w:val="left" w:pos="5103"/>
        </w:tabs>
        <w:ind w:left="5103"/>
        <w:jc w:val="right"/>
        <w:rPr>
          <w:rFonts w:ascii="Courier New" w:hAnsi="Courier New" w:cs="Courier New"/>
          <w:sz w:val="22"/>
          <w:szCs w:val="22"/>
        </w:rPr>
      </w:pPr>
    </w:p>
    <w:p w:rsidR="00BC4B00" w:rsidRPr="00BB60E7" w:rsidRDefault="00BC4B00" w:rsidP="00BC4B00">
      <w:pPr>
        <w:tabs>
          <w:tab w:val="left" w:pos="5103"/>
        </w:tabs>
        <w:ind w:left="5103"/>
        <w:jc w:val="right"/>
        <w:rPr>
          <w:rFonts w:ascii="Courier New" w:hAnsi="Courier New" w:cs="Courier New"/>
          <w:sz w:val="22"/>
          <w:szCs w:val="22"/>
        </w:rPr>
      </w:pPr>
      <w:r>
        <w:rPr>
          <w:rFonts w:ascii="Courier New" w:hAnsi="Courier New" w:cs="Courier New"/>
          <w:sz w:val="22"/>
          <w:szCs w:val="22"/>
        </w:rPr>
        <w:t>Приложение 4</w:t>
      </w:r>
    </w:p>
    <w:p w:rsidR="00BC4B00" w:rsidRPr="00BB60E7" w:rsidRDefault="00BC4B00" w:rsidP="00BC4B00">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BC4B00" w:rsidRDefault="00BC4B00" w:rsidP="00BC4B00">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BC4B00" w:rsidRDefault="00BC4B00" w:rsidP="00BC4B00">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B8155E" w:rsidRDefault="00B8155E" w:rsidP="00177684">
      <w:pPr>
        <w:tabs>
          <w:tab w:val="left" w:pos="0"/>
        </w:tabs>
        <w:jc w:val="center"/>
        <w:rPr>
          <w:rFonts w:ascii="Arial" w:hAnsi="Arial" w:cs="Arial"/>
        </w:rPr>
      </w:pPr>
    </w:p>
    <w:p w:rsidR="00177684" w:rsidRPr="00AF234D" w:rsidRDefault="00AF234D" w:rsidP="00177684">
      <w:pPr>
        <w:tabs>
          <w:tab w:val="left" w:pos="0"/>
        </w:tabs>
        <w:jc w:val="center"/>
        <w:rPr>
          <w:rFonts w:ascii="Arial" w:hAnsi="Arial" w:cs="Arial"/>
        </w:rPr>
      </w:pPr>
      <w:r w:rsidRPr="00AF234D">
        <w:rPr>
          <w:rFonts w:ascii="Arial" w:hAnsi="Arial" w:cs="Arial"/>
        </w:rPr>
        <w:t>Перечень</w:t>
      </w:r>
    </w:p>
    <w:p w:rsidR="00177684" w:rsidRPr="00AF234D" w:rsidRDefault="00AF234D" w:rsidP="00177684">
      <w:pPr>
        <w:tabs>
          <w:tab w:val="left" w:pos="1875"/>
        </w:tabs>
        <w:jc w:val="center"/>
        <w:rPr>
          <w:rFonts w:ascii="Arial" w:hAnsi="Arial" w:cs="Arial"/>
        </w:rPr>
      </w:pPr>
      <w:r w:rsidRPr="00AF234D">
        <w:rPr>
          <w:rFonts w:ascii="Arial" w:hAnsi="Arial" w:cs="Arial"/>
        </w:rPr>
        <w:t xml:space="preserve">кодов источников финансирования дефицита бюджета и соответствующих им кодов видов (подвидов, аналитических групп) источников финансирования дефицита бюджета </w:t>
      </w:r>
      <w:proofErr w:type="spellStart"/>
      <w:r>
        <w:rPr>
          <w:rFonts w:ascii="Arial" w:hAnsi="Arial" w:cs="Arial"/>
        </w:rPr>
        <w:t>У</w:t>
      </w:r>
      <w:r w:rsidRPr="00AF234D">
        <w:rPr>
          <w:rFonts w:ascii="Arial" w:hAnsi="Arial" w:cs="Arial"/>
        </w:rPr>
        <w:t>сть-</w:t>
      </w:r>
      <w:r>
        <w:rPr>
          <w:rFonts w:ascii="Arial" w:hAnsi="Arial" w:cs="Arial"/>
        </w:rPr>
        <w:t>К</w:t>
      </w:r>
      <w:r w:rsidRPr="00AF234D">
        <w:rPr>
          <w:rFonts w:ascii="Arial" w:hAnsi="Arial" w:cs="Arial"/>
        </w:rPr>
        <w:t>утского</w:t>
      </w:r>
      <w:proofErr w:type="spellEnd"/>
      <w:r w:rsidRPr="00AF234D">
        <w:rPr>
          <w:rFonts w:ascii="Arial" w:hAnsi="Arial" w:cs="Arial"/>
        </w:rPr>
        <w:t xml:space="preserve"> муниципального образования </w:t>
      </w:r>
    </w:p>
    <w:p w:rsidR="00177684" w:rsidRDefault="00AF234D" w:rsidP="00177684">
      <w:pPr>
        <w:tabs>
          <w:tab w:val="left" w:pos="1875"/>
        </w:tabs>
        <w:jc w:val="center"/>
        <w:rPr>
          <w:rFonts w:ascii="Arial" w:hAnsi="Arial" w:cs="Arial"/>
        </w:rPr>
      </w:pPr>
      <w:r w:rsidRPr="00AF234D">
        <w:rPr>
          <w:rFonts w:ascii="Arial" w:hAnsi="Arial" w:cs="Arial"/>
        </w:rPr>
        <w:t>(городского поселения)</w:t>
      </w:r>
    </w:p>
    <w:tbl>
      <w:tblPr>
        <w:tblW w:w="9581" w:type="dxa"/>
        <w:tblInd w:w="-43" w:type="dxa"/>
        <w:tblLayout w:type="fixed"/>
        <w:tblCellMar>
          <w:left w:w="40" w:type="dxa"/>
          <w:right w:w="40" w:type="dxa"/>
        </w:tblCellMar>
        <w:tblLook w:val="0000" w:firstRow="0" w:lastRow="0" w:firstColumn="0" w:lastColumn="0" w:noHBand="0" w:noVBand="0"/>
      </w:tblPr>
      <w:tblGrid>
        <w:gridCol w:w="68"/>
        <w:gridCol w:w="1223"/>
        <w:gridCol w:w="2478"/>
        <w:gridCol w:w="5812"/>
      </w:tblGrid>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Код</w:t>
            </w:r>
          </w:p>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p>
        </w:tc>
        <w:tc>
          <w:tcPr>
            <w:tcW w:w="5812" w:type="dxa"/>
            <w:tcBorders>
              <w:top w:val="single" w:sz="6" w:space="0" w:color="000000"/>
              <w:left w:val="single" w:sz="6" w:space="0" w:color="000000"/>
              <w:bottom w:val="single" w:sz="6" w:space="0" w:color="000000"/>
              <w:right w:val="single" w:sz="6" w:space="0" w:color="000000"/>
            </w:tcBorders>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sz w:val="22"/>
                <w:szCs w:val="22"/>
                <w:lang w:eastAsia="en-US"/>
              </w:rPr>
              <w:t xml:space="preserve">Наименование кода группы, подгруппы, статьи, подвида, аналитической группы </w:t>
            </w:r>
            <w:proofErr w:type="gramStart"/>
            <w:r w:rsidRPr="00BC4B00">
              <w:rPr>
                <w:rFonts w:ascii="Courier New" w:hAnsi="Courier New" w:cs="Courier New"/>
                <w:sz w:val="22"/>
                <w:szCs w:val="22"/>
                <w:lang w:eastAsia="en-US"/>
              </w:rPr>
              <w:t>вида источников финансирования дефицитов бюджетов</w:t>
            </w:r>
            <w:proofErr w:type="gramEnd"/>
          </w:p>
        </w:tc>
      </w:tr>
      <w:tr w:rsidR="00177684" w:rsidRPr="00673507" w:rsidTr="000B6615">
        <w:trPr>
          <w:gridBefore w:val="1"/>
          <w:wBefore w:w="68" w:type="dxa"/>
          <w:trHeight w:val="496"/>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3D14A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w:t>
            </w:r>
            <w:r w:rsidR="00177684" w:rsidRPr="00BC4B00">
              <w:rPr>
                <w:rFonts w:ascii="Courier New" w:hAnsi="Courier New" w:cs="Courier New"/>
                <w:color w:val="000000"/>
                <w:sz w:val="22"/>
                <w:szCs w:val="22"/>
                <w:lang w:eastAsia="en-US"/>
              </w:rPr>
              <w:t xml:space="preserve"> 01 00 00 00 00 0000 000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161A2" w:rsidP="002B2E48">
            <w:pPr>
              <w:autoSpaceDE w:val="0"/>
              <w:autoSpaceDN w:val="0"/>
              <w:adjustRightInd w:val="0"/>
              <w:spacing w:before="24" w:after="24"/>
              <w:ind w:right="102"/>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И</w:t>
            </w:r>
            <w:r w:rsidRPr="00BC4B00">
              <w:rPr>
                <w:rFonts w:ascii="Courier New" w:hAnsi="Courier New" w:cs="Courier New"/>
                <w:color w:val="000000"/>
                <w:sz w:val="22"/>
                <w:szCs w:val="22"/>
                <w:lang w:eastAsia="en-US"/>
              </w:rPr>
              <w:t>сточники внутреннего финансирования дефицитов бюджетов</w:t>
            </w:r>
          </w:p>
        </w:tc>
      </w:tr>
      <w:tr w:rsidR="00177684" w:rsidRPr="00673507" w:rsidTr="002B2E48">
        <w:trPr>
          <w:gridBefore w:val="1"/>
          <w:wBefore w:w="68" w:type="dxa"/>
          <w:trHeight w:val="269"/>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1161A2" w:rsidRDefault="00177684" w:rsidP="002B2E48">
            <w:pPr>
              <w:autoSpaceDE w:val="0"/>
              <w:autoSpaceDN w:val="0"/>
              <w:adjustRightInd w:val="0"/>
              <w:spacing w:before="24" w:after="24"/>
              <w:ind w:right="102"/>
              <w:jc w:val="both"/>
              <w:rPr>
                <w:rFonts w:ascii="Courier New" w:hAnsi="Courier New" w:cs="Courier New"/>
                <w:color w:val="000000"/>
                <w:sz w:val="22"/>
                <w:szCs w:val="22"/>
                <w:lang w:eastAsia="en-US"/>
              </w:rPr>
            </w:pPr>
            <w:r w:rsidRPr="001161A2">
              <w:rPr>
                <w:rFonts w:ascii="Courier New" w:hAnsi="Courier New" w:cs="Courier New"/>
                <w:color w:val="000000"/>
                <w:sz w:val="22"/>
                <w:szCs w:val="22"/>
                <w:lang w:eastAsia="en-US"/>
              </w:rPr>
              <w:t xml:space="preserve">Государственные (муниципальные) ценные </w:t>
            </w:r>
            <w:r w:rsidRPr="001161A2">
              <w:rPr>
                <w:rFonts w:ascii="Courier New" w:hAnsi="Courier New" w:cs="Courier New"/>
                <w:color w:val="000000"/>
                <w:sz w:val="22"/>
                <w:szCs w:val="22"/>
                <w:lang w:eastAsia="en-US"/>
              </w:rPr>
              <w:lastRenderedPageBreak/>
              <w:t>бумаги, номинальная стоимость которых указана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lastRenderedPageBreak/>
              <w:t>952 01 01 00 00 00 0000 700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0B6615" w:rsidRDefault="00177684" w:rsidP="000B6615">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Размещение</w:t>
            </w:r>
            <w:r w:rsidR="000B6615">
              <w:rPr>
                <w:rFonts w:ascii="Courier New" w:hAnsi="Courier New" w:cs="Courier New"/>
                <w:color w:val="000000"/>
                <w:sz w:val="22"/>
                <w:szCs w:val="22"/>
                <w:lang w:eastAsia="en-US"/>
              </w:rPr>
              <w:t xml:space="preserve"> </w:t>
            </w:r>
            <w:r w:rsidRPr="00BC4B00">
              <w:rPr>
                <w:rFonts w:ascii="Courier New" w:hAnsi="Courier New" w:cs="Courier New"/>
                <w:color w:val="000000"/>
                <w:sz w:val="22"/>
                <w:szCs w:val="22"/>
                <w:lang w:eastAsia="en-US"/>
              </w:rPr>
              <w:t>государственны</w:t>
            </w:r>
            <w:proofErr w:type="gramStart"/>
            <w:r w:rsidRPr="00BC4B00">
              <w:rPr>
                <w:rFonts w:ascii="Courier New" w:hAnsi="Courier New" w:cs="Courier New"/>
                <w:color w:val="000000"/>
                <w:sz w:val="22"/>
                <w:szCs w:val="22"/>
                <w:lang w:eastAsia="en-US"/>
              </w:rPr>
              <w:t>х(</w:t>
            </w:r>
            <w:proofErr w:type="gramEnd"/>
            <w:r w:rsidRPr="00BC4B00">
              <w:rPr>
                <w:rFonts w:ascii="Courier New" w:hAnsi="Courier New" w:cs="Courier New"/>
                <w:color w:val="000000"/>
                <w:sz w:val="22"/>
                <w:szCs w:val="22"/>
                <w:lang w:eastAsia="en-US"/>
              </w:rPr>
              <w:t>муниципальных)</w:t>
            </w:r>
          </w:p>
          <w:p w:rsidR="00177684" w:rsidRPr="00BC4B00" w:rsidRDefault="000B6615" w:rsidP="000B6615">
            <w:pPr>
              <w:autoSpaceDE w:val="0"/>
              <w:autoSpaceDN w:val="0"/>
              <w:adjustRightInd w:val="0"/>
              <w:spacing w:before="24" w:after="24"/>
              <w:ind w:right="-40"/>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ц</w:t>
            </w:r>
            <w:r w:rsidR="00177684" w:rsidRPr="00BC4B00">
              <w:rPr>
                <w:rFonts w:ascii="Courier New" w:hAnsi="Courier New" w:cs="Courier New"/>
                <w:color w:val="000000"/>
                <w:sz w:val="22"/>
                <w:szCs w:val="22"/>
                <w:lang w:eastAsia="en-US"/>
              </w:rPr>
              <w:t>енных</w:t>
            </w:r>
            <w:r>
              <w:rPr>
                <w:rFonts w:ascii="Courier New" w:hAnsi="Courier New" w:cs="Courier New"/>
                <w:color w:val="000000"/>
                <w:sz w:val="22"/>
                <w:szCs w:val="22"/>
                <w:lang w:eastAsia="en-US"/>
              </w:rPr>
              <w:t xml:space="preserve"> </w:t>
            </w:r>
            <w:r w:rsidR="00177684" w:rsidRPr="00BC4B00">
              <w:rPr>
                <w:rFonts w:ascii="Courier New" w:hAnsi="Courier New" w:cs="Courier New"/>
                <w:color w:val="000000"/>
                <w:sz w:val="22"/>
                <w:szCs w:val="22"/>
                <w:lang w:eastAsia="en-US"/>
              </w:rPr>
              <w:t>бумаг,</w:t>
            </w:r>
            <w:r>
              <w:rPr>
                <w:rFonts w:ascii="Courier New" w:hAnsi="Courier New" w:cs="Courier New"/>
                <w:color w:val="000000"/>
                <w:sz w:val="22"/>
                <w:szCs w:val="22"/>
                <w:lang w:eastAsia="en-US"/>
              </w:rPr>
              <w:t xml:space="preserve"> </w:t>
            </w:r>
            <w:r w:rsidR="00177684" w:rsidRPr="00BC4B00">
              <w:rPr>
                <w:rFonts w:ascii="Courier New" w:hAnsi="Courier New" w:cs="Courier New"/>
                <w:color w:val="000000"/>
                <w:sz w:val="22"/>
                <w:szCs w:val="22"/>
                <w:lang w:eastAsia="en-US"/>
              </w:rPr>
              <w:t>номинальная</w:t>
            </w:r>
            <w:r>
              <w:rPr>
                <w:rFonts w:ascii="Courier New" w:hAnsi="Courier New" w:cs="Courier New"/>
                <w:color w:val="000000"/>
                <w:sz w:val="22"/>
                <w:szCs w:val="22"/>
                <w:lang w:eastAsia="en-US"/>
              </w:rPr>
              <w:t xml:space="preserve"> </w:t>
            </w:r>
            <w:r w:rsidR="00177684" w:rsidRPr="00BC4B00">
              <w:rPr>
                <w:rFonts w:ascii="Courier New" w:hAnsi="Courier New" w:cs="Courier New"/>
                <w:color w:val="000000"/>
                <w:sz w:val="22"/>
                <w:szCs w:val="22"/>
                <w:lang w:eastAsia="en-US"/>
              </w:rPr>
              <w:t>стоимость</w:t>
            </w:r>
            <w:r>
              <w:rPr>
                <w:rFonts w:ascii="Courier New" w:hAnsi="Courier New" w:cs="Courier New"/>
                <w:color w:val="000000"/>
                <w:sz w:val="22"/>
                <w:szCs w:val="22"/>
                <w:lang w:eastAsia="en-US"/>
              </w:rPr>
              <w:t xml:space="preserve"> </w:t>
            </w:r>
            <w:r w:rsidR="00177684" w:rsidRPr="00BC4B00">
              <w:rPr>
                <w:rFonts w:ascii="Courier New" w:hAnsi="Courier New" w:cs="Courier New"/>
                <w:color w:val="000000"/>
                <w:sz w:val="22"/>
                <w:szCs w:val="22"/>
                <w:lang w:eastAsia="en-US"/>
              </w:rPr>
              <w:t>которых</w:t>
            </w:r>
            <w:r>
              <w:rPr>
                <w:rFonts w:ascii="Courier New" w:hAnsi="Courier New" w:cs="Courier New"/>
                <w:color w:val="000000"/>
                <w:sz w:val="22"/>
                <w:szCs w:val="22"/>
                <w:lang w:eastAsia="en-US"/>
              </w:rPr>
              <w:t xml:space="preserve"> </w:t>
            </w:r>
            <w:r w:rsidR="00177684" w:rsidRPr="00BC4B00">
              <w:rPr>
                <w:rFonts w:ascii="Courier New" w:hAnsi="Courier New" w:cs="Courier New"/>
                <w:color w:val="000000"/>
                <w:sz w:val="22"/>
                <w:szCs w:val="22"/>
                <w:lang w:eastAsia="en-US"/>
              </w:rPr>
              <w:t>указана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952 01 01 00 00 13 0000 710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Размещение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952 01 01 00 00 00 0000 800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952 01 01 00 00 13 0000 810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Кредиты кредитных организаций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952 01 02 00 00 00 0000 700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CD38F2"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кредитов от кредитных организаций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952 01 02 00 00 13 0000 710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themeColor="text1"/>
                <w:sz w:val="22"/>
                <w:szCs w:val="22"/>
                <w:lang w:eastAsia="en-US"/>
              </w:rPr>
            </w:pPr>
            <w:r w:rsidRPr="00BC4B00">
              <w:rPr>
                <w:rFonts w:ascii="Courier New" w:hAnsi="Courier New" w:cs="Courier New"/>
                <w:color w:val="000000" w:themeColor="text1"/>
                <w:sz w:val="22"/>
                <w:szCs w:val="22"/>
                <w:lang w:eastAsia="en-US"/>
              </w:rPr>
              <w:t>П</w:t>
            </w:r>
            <w:r w:rsidR="000C0A9D" w:rsidRPr="00BC4B00">
              <w:rPr>
                <w:rFonts w:ascii="Courier New" w:hAnsi="Courier New" w:cs="Courier New"/>
                <w:color w:val="000000" w:themeColor="text1"/>
                <w:sz w:val="22"/>
                <w:szCs w:val="22"/>
                <w:lang w:eastAsia="en-US"/>
              </w:rPr>
              <w:t>ривлечение</w:t>
            </w:r>
            <w:r w:rsidRPr="00BC4B00">
              <w:rPr>
                <w:rFonts w:ascii="Courier New" w:hAnsi="Courier New" w:cs="Courier New"/>
                <w:color w:val="000000" w:themeColor="text1"/>
                <w:sz w:val="22"/>
                <w:szCs w:val="22"/>
                <w:lang w:eastAsia="en-US"/>
              </w:rPr>
              <w:t xml:space="preserve"> </w:t>
            </w:r>
            <w:r w:rsidR="000C0A9D" w:rsidRPr="00BC4B00">
              <w:rPr>
                <w:rFonts w:ascii="Courier New" w:hAnsi="Courier New" w:cs="Courier New"/>
                <w:color w:val="000000" w:themeColor="text1"/>
                <w:sz w:val="22"/>
                <w:szCs w:val="22"/>
                <w:lang w:eastAsia="en-US"/>
              </w:rPr>
              <w:t xml:space="preserve"> городскими поселениями </w:t>
            </w:r>
            <w:r w:rsidRPr="00BC4B00">
              <w:rPr>
                <w:rFonts w:ascii="Courier New" w:hAnsi="Courier New" w:cs="Courier New"/>
                <w:color w:val="000000" w:themeColor="text1"/>
                <w:sz w:val="22"/>
                <w:szCs w:val="22"/>
                <w:lang w:eastAsia="en-US"/>
              </w:rPr>
              <w:t>кредитов от кредитных организаций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952 01 02 00 00 00 0000 800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кредитов, предоставленных кредитными организациями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952 01 02 00 00 13 0000 810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городски</w:t>
            </w:r>
            <w:r w:rsidR="000C0A9D" w:rsidRPr="00BC4B00">
              <w:rPr>
                <w:rFonts w:ascii="Courier New" w:hAnsi="Courier New" w:cs="Courier New"/>
                <w:color w:val="000000"/>
                <w:sz w:val="22"/>
                <w:szCs w:val="22"/>
                <w:lang w:eastAsia="en-US"/>
              </w:rPr>
              <w:t>ми</w:t>
            </w:r>
            <w:r w:rsidRPr="00BC4B00">
              <w:rPr>
                <w:rFonts w:ascii="Courier New" w:hAnsi="Courier New" w:cs="Courier New"/>
                <w:color w:val="000000"/>
                <w:sz w:val="22"/>
                <w:szCs w:val="22"/>
                <w:lang w:eastAsia="en-US"/>
              </w:rPr>
              <w:t xml:space="preserve"> поселени</w:t>
            </w:r>
            <w:r w:rsidR="000C0A9D" w:rsidRPr="00BC4B00">
              <w:rPr>
                <w:rFonts w:ascii="Courier New" w:hAnsi="Courier New" w:cs="Courier New"/>
                <w:color w:val="000000"/>
                <w:sz w:val="22"/>
                <w:szCs w:val="22"/>
                <w:lang w:eastAsia="en-US"/>
              </w:rPr>
              <w:t>ями</w:t>
            </w:r>
            <w:r w:rsidRPr="00BC4B00">
              <w:rPr>
                <w:rFonts w:ascii="Courier New" w:hAnsi="Courier New" w:cs="Courier New"/>
                <w:color w:val="000000"/>
                <w:sz w:val="22"/>
                <w:szCs w:val="22"/>
                <w:lang w:eastAsia="en-US"/>
              </w:rPr>
              <w:t xml:space="preserve"> кредитов от кредитных организаций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Бюджетные кредиты из других бюджетов бюджетной системы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Бюджетные кредиты из других бюджетов бюджетной системы Российской Федерации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952 01 03 01 00 00 0000 700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C0A9D"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бюджетных кредитов из других бюджетов бюджетной системы Российской Федерации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952 01 03 01 00 13 0000 710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C0A9D"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кредитов из других бюджетов бюджетной системы Российской Федерации бюджетами городских поселений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952 01 03 01 00 00 0000 800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952 01 03 01 00 13 0000 810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Изменение остатков средств на счетах по учету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01 05 00 00 00 0000 500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остатков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01 05 02 00 00 0000 500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 xml:space="preserve">Увеличение прочих остатков средств </w:t>
            </w:r>
            <w:r w:rsidRPr="00BC4B00">
              <w:rPr>
                <w:rFonts w:ascii="Courier New" w:hAnsi="Courier New" w:cs="Courier New"/>
                <w:color w:val="000000"/>
                <w:sz w:val="22"/>
                <w:szCs w:val="22"/>
                <w:lang w:eastAsia="en-US"/>
              </w:rPr>
              <w:lastRenderedPageBreak/>
              <w:t>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lastRenderedPageBreak/>
              <w:t>000</w:t>
            </w:r>
            <w:r w:rsidR="00177684" w:rsidRPr="00BC4B00">
              <w:rPr>
                <w:rFonts w:ascii="Courier New" w:hAnsi="Courier New" w:cs="Courier New"/>
                <w:color w:val="000000"/>
                <w:sz w:val="22"/>
                <w:szCs w:val="22"/>
                <w:lang w:eastAsia="en-US"/>
              </w:rPr>
              <w:t xml:space="preserve"> 01 05 02 01 00 0000 510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прочих остатков денежных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01 05 02 01 13 0000 510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прочих остатков денежных средств бюджетов городских поселений</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01 05 00 00 00 0000 600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остатков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01 05 02 00 00 0000 600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01 05 02 01 00 0000 610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денежных средств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01 05 02 01 13 0000 610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денежных средств бюджетов городских поселений</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952 01 06 00 00 00 0000 000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Иные источники внутреннего финансирования дефицитов бюджетов</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3D14A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w:t>
            </w:r>
            <w:r w:rsidR="003D14A4" w:rsidRPr="00BC4B00">
              <w:rPr>
                <w:rFonts w:ascii="Courier New" w:hAnsi="Courier New" w:cs="Courier New"/>
                <w:color w:val="000000"/>
                <w:sz w:val="22"/>
                <w:szCs w:val="22"/>
                <w:lang w:eastAsia="en-US"/>
              </w:rPr>
              <w:t>1</w:t>
            </w:r>
            <w:r w:rsidRPr="00BC4B00">
              <w:rPr>
                <w:rFonts w:ascii="Courier New" w:hAnsi="Courier New" w:cs="Courier New"/>
                <w:color w:val="000000"/>
                <w:sz w:val="22"/>
                <w:szCs w:val="22"/>
                <w:lang w:eastAsia="en-US"/>
              </w:rPr>
              <w:t xml:space="preserve"> 00 00 0000 000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Акции и иные формы участия в капитале, находящиеся в государственной и муниципальной собственности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952 01 06 01 00 00 0000 630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Средства от продажи акций и иных форм участия в капитале, находящихся в государственной и муниципальной собственности</w:t>
            </w:r>
          </w:p>
        </w:tc>
      </w:tr>
      <w:tr w:rsidR="00177684" w:rsidRPr="00673507" w:rsidTr="000B6615">
        <w:trPr>
          <w:gridBefore w:val="1"/>
          <w:wBefore w:w="68" w:type="dxa"/>
        </w:trPr>
        <w:tc>
          <w:tcPr>
            <w:tcW w:w="3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952 01 06 01 00 13 0000 630</w:t>
            </w:r>
          </w:p>
        </w:tc>
        <w:tc>
          <w:tcPr>
            <w:tcW w:w="5812"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Средства от продажи акций и иных форм участия в капитале, находящихся в собственности городских поселений</w:t>
            </w:r>
          </w:p>
        </w:tc>
      </w:tr>
      <w:tr w:rsidR="00177684" w:rsidRPr="007E7203" w:rsidTr="00C53862">
        <w:tblPrEx>
          <w:tblCellMar>
            <w:left w:w="108" w:type="dxa"/>
            <w:right w:w="108" w:type="dxa"/>
          </w:tblCellMar>
          <w:tblLook w:val="04A0" w:firstRow="1" w:lastRow="0" w:firstColumn="1" w:lastColumn="0" w:noHBand="0" w:noVBand="1"/>
        </w:tblPrEx>
        <w:trPr>
          <w:trHeight w:val="315"/>
        </w:trPr>
        <w:tc>
          <w:tcPr>
            <w:tcW w:w="9581" w:type="dxa"/>
            <w:gridSpan w:val="4"/>
            <w:tcBorders>
              <w:top w:val="nil"/>
              <w:left w:val="nil"/>
              <w:bottom w:val="single" w:sz="4" w:space="0" w:color="auto"/>
              <w:right w:val="nil"/>
            </w:tcBorders>
            <w:shd w:val="clear" w:color="auto" w:fill="auto"/>
            <w:noWrap/>
            <w:vAlign w:val="bottom"/>
            <w:hideMark/>
          </w:tcPr>
          <w:p w:rsidR="009962AA" w:rsidRDefault="009962AA" w:rsidP="00177684">
            <w:pPr>
              <w:tabs>
                <w:tab w:val="left" w:pos="5103"/>
              </w:tabs>
              <w:ind w:left="5103"/>
              <w:jc w:val="right"/>
              <w:rPr>
                <w:rFonts w:ascii="Courier New" w:hAnsi="Courier New" w:cs="Courier New"/>
                <w:sz w:val="22"/>
                <w:szCs w:val="22"/>
              </w:rPr>
            </w:pPr>
          </w:p>
          <w:p w:rsidR="00A5630C" w:rsidRDefault="00A5630C"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5</w:t>
            </w:r>
          </w:p>
          <w:p w:rsidR="00177684" w:rsidRPr="00BB60E7" w:rsidRDefault="00177684" w:rsidP="00A5630C">
            <w:pPr>
              <w:tabs>
                <w:tab w:val="left" w:pos="4653"/>
              </w:tabs>
              <w:ind w:left="465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FA0CB4">
            <w:pPr>
              <w:tabs>
                <w:tab w:val="left" w:pos="4653"/>
              </w:tabs>
              <w:ind w:left="4795"/>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sidR="00A5630C">
              <w:rPr>
                <w:rFonts w:ascii="Courier New" w:hAnsi="Courier New" w:cs="Courier New"/>
                <w:sz w:val="22"/>
                <w:szCs w:val="22"/>
              </w:rPr>
              <w:t xml:space="preserve">ту </w:t>
            </w:r>
            <w:proofErr w:type="spellStart"/>
            <w:r w:rsidR="00A5630C">
              <w:rPr>
                <w:rFonts w:ascii="Courier New" w:hAnsi="Courier New" w:cs="Courier New"/>
                <w:sz w:val="22"/>
                <w:szCs w:val="22"/>
              </w:rPr>
              <w:t>Усть-Кутского</w:t>
            </w:r>
            <w:proofErr w:type="spellEnd"/>
            <w:r w:rsidR="00A5630C">
              <w:rPr>
                <w:rFonts w:ascii="Courier New" w:hAnsi="Courier New" w:cs="Courier New"/>
                <w:sz w:val="22"/>
                <w:szCs w:val="22"/>
              </w:rPr>
              <w:t xml:space="preserve"> муниципального </w:t>
            </w:r>
            <w:r w:rsidRPr="00BB60E7">
              <w:rPr>
                <w:rFonts w:ascii="Courier New" w:hAnsi="Courier New" w:cs="Courier New"/>
                <w:sz w:val="22"/>
                <w:szCs w:val="22"/>
              </w:rPr>
              <w:t xml:space="preserve">образования (городского поселения)  </w:t>
            </w:r>
          </w:p>
          <w:p w:rsidR="00177684" w:rsidRDefault="00177684" w:rsidP="00177684">
            <w:pPr>
              <w:suppressAutoHyphens w:val="0"/>
              <w:jc w:val="center"/>
              <w:rPr>
                <w:b/>
                <w:bCs/>
                <w:color w:val="000000"/>
                <w:lang w:eastAsia="ru-RU"/>
              </w:rPr>
            </w:pPr>
          </w:p>
          <w:p w:rsidR="00177684" w:rsidRPr="00222772" w:rsidRDefault="00222772" w:rsidP="00177684">
            <w:pPr>
              <w:suppressAutoHyphens w:val="0"/>
              <w:jc w:val="center"/>
              <w:rPr>
                <w:rFonts w:ascii="Arial" w:hAnsi="Arial" w:cs="Arial"/>
                <w:bCs/>
                <w:color w:val="000000"/>
                <w:lang w:eastAsia="ru-RU"/>
              </w:rPr>
            </w:pPr>
            <w:r>
              <w:rPr>
                <w:rFonts w:ascii="Arial" w:hAnsi="Arial" w:cs="Arial"/>
                <w:bCs/>
                <w:color w:val="000000"/>
                <w:lang w:eastAsia="ru-RU"/>
              </w:rPr>
              <w:t>П</w:t>
            </w:r>
            <w:r w:rsidRPr="00222772">
              <w:rPr>
                <w:rFonts w:ascii="Arial" w:hAnsi="Arial" w:cs="Arial"/>
                <w:bCs/>
                <w:color w:val="000000"/>
                <w:lang w:eastAsia="ru-RU"/>
              </w:rPr>
              <w:t>еречень</w:t>
            </w:r>
          </w:p>
          <w:p w:rsidR="00222772" w:rsidRDefault="00222772" w:rsidP="00177684">
            <w:pPr>
              <w:suppressAutoHyphens w:val="0"/>
              <w:jc w:val="center"/>
              <w:rPr>
                <w:rFonts w:ascii="Arial" w:hAnsi="Arial" w:cs="Arial"/>
                <w:bCs/>
                <w:color w:val="000000"/>
                <w:lang w:eastAsia="ru-RU"/>
              </w:rPr>
            </w:pPr>
            <w:r w:rsidRPr="00222772">
              <w:rPr>
                <w:rFonts w:ascii="Arial" w:hAnsi="Arial" w:cs="Arial"/>
                <w:bCs/>
                <w:color w:val="000000"/>
                <w:lang w:eastAsia="ru-RU"/>
              </w:rPr>
              <w:t xml:space="preserve">дополнительных кодов расходов в разрезе функциональной направленности </w:t>
            </w:r>
          </w:p>
          <w:p w:rsidR="00750C1D" w:rsidRPr="007E7203" w:rsidRDefault="00222772" w:rsidP="00E61069">
            <w:pPr>
              <w:suppressAutoHyphens w:val="0"/>
              <w:jc w:val="center"/>
              <w:rPr>
                <w:b/>
                <w:bCs/>
                <w:color w:val="000000"/>
                <w:lang w:eastAsia="ru-RU"/>
              </w:rPr>
            </w:pPr>
            <w:r w:rsidRPr="00222772">
              <w:rPr>
                <w:rFonts w:ascii="Arial" w:hAnsi="Arial" w:cs="Arial"/>
                <w:bCs/>
                <w:color w:val="000000"/>
                <w:lang w:eastAsia="ru-RU"/>
              </w:rPr>
              <w:t>(</w:t>
            </w:r>
            <w:r>
              <w:rPr>
                <w:rFonts w:ascii="Arial" w:hAnsi="Arial" w:cs="Arial"/>
                <w:bCs/>
                <w:color w:val="000000"/>
                <w:lang w:eastAsia="ru-RU"/>
              </w:rPr>
              <w:t>Д</w:t>
            </w:r>
            <w:r w:rsidRPr="00222772">
              <w:rPr>
                <w:rFonts w:ascii="Arial" w:hAnsi="Arial" w:cs="Arial"/>
                <w:bCs/>
                <w:color w:val="000000"/>
                <w:lang w:eastAsia="ru-RU"/>
              </w:rPr>
              <w:t xml:space="preserve">оп. </w:t>
            </w:r>
            <w:r>
              <w:rPr>
                <w:rFonts w:ascii="Arial" w:hAnsi="Arial" w:cs="Arial"/>
                <w:bCs/>
                <w:color w:val="000000"/>
                <w:lang w:eastAsia="ru-RU"/>
              </w:rPr>
              <w:t>ФК</w:t>
            </w:r>
            <w:r w:rsidRPr="00222772">
              <w:rPr>
                <w:rFonts w:ascii="Arial" w:hAnsi="Arial" w:cs="Arial"/>
                <w:bCs/>
                <w:color w:val="000000"/>
                <w:lang w:eastAsia="ru-RU"/>
              </w:rPr>
              <w:t>)</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Код</w:t>
            </w:r>
          </w:p>
        </w:tc>
        <w:tc>
          <w:tcPr>
            <w:tcW w:w="8290" w:type="dxa"/>
            <w:gridSpan w:val="2"/>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Наименование</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00000</w:t>
            </w:r>
          </w:p>
        </w:tc>
        <w:tc>
          <w:tcPr>
            <w:tcW w:w="8290" w:type="dxa"/>
            <w:gridSpan w:val="2"/>
            <w:tcBorders>
              <w:top w:val="single" w:sz="4" w:space="0" w:color="auto"/>
              <w:left w:val="nil"/>
              <w:bottom w:val="single" w:sz="4" w:space="0" w:color="auto"/>
              <w:right w:val="single" w:sz="4" w:space="0" w:color="auto"/>
            </w:tcBorders>
            <w:shd w:val="clear" w:color="auto" w:fill="auto"/>
            <w:vAlign w:val="center"/>
            <w:hideMark/>
          </w:tcPr>
          <w:p w:rsidR="00177684" w:rsidRPr="00E61069" w:rsidRDefault="001161A2" w:rsidP="00177684">
            <w:pPr>
              <w:suppressAutoHyphens w:val="0"/>
              <w:rPr>
                <w:rFonts w:ascii="Courier New" w:hAnsi="Courier New" w:cs="Courier New"/>
                <w:sz w:val="22"/>
                <w:szCs w:val="22"/>
                <w:lang w:eastAsia="ru-RU"/>
              </w:rPr>
            </w:pPr>
            <w:r>
              <w:rPr>
                <w:rFonts w:ascii="Courier New" w:hAnsi="Courier New" w:cs="Courier New"/>
                <w:sz w:val="22"/>
                <w:szCs w:val="22"/>
                <w:lang w:eastAsia="ru-RU"/>
              </w:rPr>
              <w:t>Н</w:t>
            </w:r>
            <w:r w:rsidRPr="00E61069">
              <w:rPr>
                <w:rFonts w:ascii="Courier New" w:hAnsi="Courier New" w:cs="Courier New"/>
                <w:sz w:val="22"/>
                <w:szCs w:val="22"/>
                <w:lang w:eastAsia="ru-RU"/>
              </w:rPr>
              <w:t>е указано</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70002</w:t>
            </w:r>
          </w:p>
        </w:tc>
        <w:tc>
          <w:tcPr>
            <w:tcW w:w="8290" w:type="dxa"/>
            <w:gridSpan w:val="2"/>
            <w:tcBorders>
              <w:top w:val="nil"/>
              <w:left w:val="nil"/>
              <w:bottom w:val="single" w:sz="4" w:space="0" w:color="auto"/>
              <w:right w:val="single" w:sz="4" w:space="0" w:color="auto"/>
            </w:tcBorders>
            <w:shd w:val="clear" w:color="auto" w:fill="auto"/>
            <w:vAlign w:val="center"/>
            <w:hideMark/>
          </w:tcPr>
          <w:p w:rsidR="00177684" w:rsidRPr="00E61069" w:rsidRDefault="00177684" w:rsidP="008021C9">
            <w:pPr>
              <w:suppressAutoHyphens w:val="0"/>
              <w:jc w:val="both"/>
              <w:rPr>
                <w:rFonts w:ascii="Courier New" w:hAnsi="Courier New" w:cs="Courier New"/>
                <w:sz w:val="22"/>
                <w:szCs w:val="22"/>
                <w:lang w:eastAsia="ru-RU"/>
              </w:rPr>
            </w:pPr>
            <w:r w:rsidRPr="00E61069">
              <w:rPr>
                <w:rFonts w:ascii="Courier New" w:hAnsi="Courier New" w:cs="Courier New"/>
                <w:sz w:val="22"/>
                <w:szCs w:val="22"/>
                <w:lang w:eastAsia="ru-RU"/>
              </w:rPr>
              <w:t>Софинансирование к федеральным, региональным программам, проектам</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277428" w:rsidRPr="00E61069" w:rsidRDefault="00277428" w:rsidP="00861C9B">
            <w:pPr>
              <w:suppressAutoHyphens w:val="0"/>
              <w:jc w:val="center"/>
              <w:rPr>
                <w:rFonts w:ascii="Courier New" w:hAnsi="Courier New" w:cs="Courier New"/>
                <w:color w:val="000000" w:themeColor="text1"/>
                <w:sz w:val="22"/>
                <w:szCs w:val="22"/>
                <w:lang w:eastAsia="ru-RU"/>
              </w:rPr>
            </w:pPr>
            <w:r w:rsidRPr="00E61069">
              <w:rPr>
                <w:rFonts w:ascii="Courier New" w:hAnsi="Courier New" w:cs="Courier New"/>
                <w:color w:val="000000" w:themeColor="text1"/>
                <w:sz w:val="22"/>
                <w:szCs w:val="22"/>
                <w:lang w:eastAsia="ru-RU"/>
              </w:rPr>
              <w:t>70003</w:t>
            </w:r>
          </w:p>
        </w:tc>
        <w:tc>
          <w:tcPr>
            <w:tcW w:w="8290" w:type="dxa"/>
            <w:gridSpan w:val="2"/>
            <w:tcBorders>
              <w:top w:val="nil"/>
              <w:left w:val="nil"/>
              <w:bottom w:val="single" w:sz="4" w:space="0" w:color="auto"/>
              <w:right w:val="single" w:sz="4" w:space="0" w:color="auto"/>
            </w:tcBorders>
            <w:shd w:val="clear" w:color="auto" w:fill="auto"/>
            <w:vAlign w:val="center"/>
          </w:tcPr>
          <w:p w:rsidR="00277428" w:rsidRPr="00E61069" w:rsidRDefault="00277428" w:rsidP="00861C9B">
            <w:pPr>
              <w:suppressAutoHyphens w:val="0"/>
              <w:jc w:val="both"/>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Дополнительные средства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70004</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Субсидии из областного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70005</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Субвенции из областного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70006</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Субсидии из федерального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70008</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2A2AE5">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Доходы от предоставления платных услуг</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70010</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Средства дорожного фонда (местный бюджет)</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277428" w:rsidRPr="00E61069" w:rsidRDefault="00277428" w:rsidP="00177684">
            <w:pPr>
              <w:jc w:val="center"/>
              <w:rPr>
                <w:rFonts w:ascii="Courier New" w:hAnsi="Courier New" w:cs="Courier New"/>
                <w:sz w:val="22"/>
                <w:szCs w:val="22"/>
                <w:lang w:val="en-US"/>
              </w:rPr>
            </w:pPr>
            <w:r w:rsidRPr="00E61069">
              <w:rPr>
                <w:rFonts w:ascii="Courier New" w:hAnsi="Courier New" w:cs="Courier New"/>
                <w:sz w:val="22"/>
                <w:szCs w:val="22"/>
                <w:lang w:val="en-US"/>
              </w:rPr>
              <w:t>70012</w:t>
            </w:r>
          </w:p>
        </w:tc>
        <w:tc>
          <w:tcPr>
            <w:tcW w:w="8290" w:type="dxa"/>
            <w:gridSpan w:val="2"/>
            <w:tcBorders>
              <w:top w:val="nil"/>
              <w:left w:val="nil"/>
              <w:bottom w:val="single" w:sz="4" w:space="0" w:color="auto"/>
              <w:right w:val="single" w:sz="4" w:space="0" w:color="auto"/>
            </w:tcBorders>
            <w:shd w:val="clear" w:color="auto" w:fill="auto"/>
            <w:vAlign w:val="center"/>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МБТ УКМО (район)</w:t>
            </w:r>
          </w:p>
        </w:tc>
      </w:tr>
      <w:tr w:rsidR="007A6F0B"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7A6F0B" w:rsidRPr="00E61069" w:rsidRDefault="007A6F0B" w:rsidP="00177684">
            <w:pPr>
              <w:jc w:val="center"/>
              <w:rPr>
                <w:rFonts w:ascii="Courier New" w:hAnsi="Courier New" w:cs="Courier New"/>
                <w:sz w:val="22"/>
                <w:szCs w:val="22"/>
                <w:lang w:val="en-US"/>
              </w:rPr>
            </w:pPr>
            <w:r w:rsidRPr="007A6F0B">
              <w:rPr>
                <w:rFonts w:ascii="Courier New" w:hAnsi="Courier New" w:cs="Courier New"/>
                <w:sz w:val="22"/>
                <w:szCs w:val="22"/>
                <w:lang w:val="en-US"/>
              </w:rPr>
              <w:t>70017</w:t>
            </w:r>
          </w:p>
        </w:tc>
        <w:tc>
          <w:tcPr>
            <w:tcW w:w="8290" w:type="dxa"/>
            <w:gridSpan w:val="2"/>
            <w:tcBorders>
              <w:top w:val="nil"/>
              <w:left w:val="nil"/>
              <w:bottom w:val="single" w:sz="4" w:space="0" w:color="auto"/>
              <w:right w:val="single" w:sz="4" w:space="0" w:color="auto"/>
            </w:tcBorders>
            <w:shd w:val="clear" w:color="auto" w:fill="auto"/>
            <w:vAlign w:val="center"/>
          </w:tcPr>
          <w:p w:rsidR="007A6F0B" w:rsidRPr="00E61069" w:rsidRDefault="007A6F0B" w:rsidP="00177684">
            <w:pPr>
              <w:suppressAutoHyphens w:val="0"/>
              <w:rPr>
                <w:rFonts w:ascii="Courier New" w:hAnsi="Courier New" w:cs="Courier New"/>
                <w:sz w:val="22"/>
                <w:szCs w:val="22"/>
                <w:lang w:eastAsia="ru-RU"/>
              </w:rPr>
            </w:pPr>
            <w:r w:rsidRPr="007A6F0B">
              <w:rPr>
                <w:rFonts w:ascii="Courier New" w:hAnsi="Courier New" w:cs="Courier New"/>
                <w:sz w:val="22"/>
                <w:szCs w:val="22"/>
                <w:lang w:eastAsia="ru-RU"/>
              </w:rPr>
              <w:t>Средства местного бюджета в рамках реализации программы социальных инвестиций (ООО "ИНК")</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70030</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8021C9">
            <w:pPr>
              <w:suppressAutoHyphens w:val="0"/>
              <w:jc w:val="both"/>
              <w:rPr>
                <w:rFonts w:ascii="Courier New" w:hAnsi="Courier New" w:cs="Courier New"/>
                <w:sz w:val="22"/>
                <w:szCs w:val="22"/>
                <w:lang w:eastAsia="ru-RU"/>
              </w:rPr>
            </w:pPr>
            <w:r w:rsidRPr="00E61069">
              <w:rPr>
                <w:rFonts w:ascii="Courier New" w:hAnsi="Courier New" w:cs="Courier New"/>
                <w:sz w:val="22"/>
                <w:szCs w:val="22"/>
                <w:lang w:eastAsia="ru-RU"/>
              </w:rPr>
              <w:t>Расходы по информационному освещению деятельности органов местного самоуправления</w:t>
            </w:r>
          </w:p>
        </w:tc>
      </w:tr>
    </w:tbl>
    <w:p w:rsidR="00177684" w:rsidRDefault="00177684" w:rsidP="00177684">
      <w:pPr>
        <w:tabs>
          <w:tab w:val="left" w:pos="5103"/>
        </w:tabs>
        <w:ind w:left="5103"/>
        <w:jc w:val="right"/>
        <w:rPr>
          <w:rFonts w:ascii="Courier New" w:hAnsi="Courier New" w:cs="Courier New"/>
          <w:sz w:val="22"/>
          <w:szCs w:val="22"/>
        </w:rPr>
      </w:pPr>
    </w:p>
    <w:p w:rsidR="00E61069" w:rsidRDefault="00E61069" w:rsidP="00177684">
      <w:pPr>
        <w:tabs>
          <w:tab w:val="left" w:pos="5103"/>
        </w:tabs>
        <w:ind w:left="5103"/>
        <w:jc w:val="right"/>
        <w:rPr>
          <w:rFonts w:ascii="Courier New" w:hAnsi="Courier New" w:cs="Courier New"/>
          <w:sz w:val="22"/>
          <w:szCs w:val="22"/>
        </w:rPr>
      </w:pPr>
    </w:p>
    <w:p w:rsidR="00BC4B00" w:rsidRPr="00BB60E7" w:rsidRDefault="00BC4B00" w:rsidP="00BC4B00">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Приложение </w:t>
      </w:r>
      <w:r w:rsidR="00A5630C">
        <w:rPr>
          <w:rFonts w:ascii="Courier New" w:hAnsi="Courier New" w:cs="Courier New"/>
          <w:sz w:val="22"/>
          <w:szCs w:val="22"/>
        </w:rPr>
        <w:t>6</w:t>
      </w:r>
    </w:p>
    <w:p w:rsidR="00BC4B00" w:rsidRPr="00BB60E7" w:rsidRDefault="00BC4B00" w:rsidP="00BC4B00">
      <w:pPr>
        <w:tabs>
          <w:tab w:val="left" w:pos="4678"/>
        </w:tabs>
        <w:ind w:left="4678"/>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BC4B00" w:rsidRDefault="00BC4B00" w:rsidP="00BC4B00">
      <w:pPr>
        <w:tabs>
          <w:tab w:val="left" w:pos="4536"/>
        </w:tabs>
        <w:ind w:left="4536"/>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w:t>
      </w:r>
    </w:p>
    <w:p w:rsidR="00BC4B00" w:rsidRPr="00BB60E7" w:rsidRDefault="00BC4B00" w:rsidP="00BC4B00">
      <w:pPr>
        <w:tabs>
          <w:tab w:val="left" w:pos="4536"/>
        </w:tabs>
        <w:ind w:left="4536"/>
        <w:jc w:val="right"/>
        <w:rPr>
          <w:rFonts w:ascii="Courier New" w:hAnsi="Courier New" w:cs="Courier New"/>
          <w:sz w:val="22"/>
          <w:szCs w:val="22"/>
        </w:rPr>
      </w:pPr>
      <w:proofErr w:type="spellStart"/>
      <w:r w:rsidRPr="00BB60E7">
        <w:rPr>
          <w:rFonts w:ascii="Courier New" w:hAnsi="Courier New" w:cs="Courier New"/>
          <w:sz w:val="22"/>
          <w:szCs w:val="22"/>
        </w:rPr>
        <w:t>Усть-Кутского</w:t>
      </w:r>
      <w:proofErr w:type="spellEnd"/>
      <w:r w:rsidRPr="00BB60E7">
        <w:rPr>
          <w:rFonts w:ascii="Courier New" w:hAnsi="Courier New" w:cs="Courier New"/>
          <w:sz w:val="22"/>
          <w:szCs w:val="22"/>
        </w:rPr>
        <w:t xml:space="preserve"> муниципального образования (городского поселения)   </w:t>
      </w:r>
    </w:p>
    <w:tbl>
      <w:tblPr>
        <w:tblW w:w="9513" w:type="dxa"/>
        <w:tblInd w:w="93" w:type="dxa"/>
        <w:tblLook w:val="04A0" w:firstRow="1" w:lastRow="0" w:firstColumn="1" w:lastColumn="0" w:noHBand="0" w:noVBand="1"/>
      </w:tblPr>
      <w:tblGrid>
        <w:gridCol w:w="1300"/>
        <w:gridCol w:w="8213"/>
      </w:tblGrid>
      <w:tr w:rsidR="00177684" w:rsidRPr="00E1649F" w:rsidTr="00FF11D8">
        <w:trPr>
          <w:trHeight w:val="696"/>
        </w:trPr>
        <w:tc>
          <w:tcPr>
            <w:tcW w:w="9513" w:type="dxa"/>
            <w:gridSpan w:val="2"/>
            <w:tcBorders>
              <w:top w:val="nil"/>
              <w:left w:val="nil"/>
              <w:bottom w:val="nil"/>
              <w:right w:val="nil"/>
            </w:tcBorders>
            <w:shd w:val="clear" w:color="auto" w:fill="auto"/>
            <w:noWrap/>
            <w:vAlign w:val="bottom"/>
            <w:hideMark/>
          </w:tcPr>
          <w:p w:rsidR="00DC6D54" w:rsidRDefault="00DC6D54" w:rsidP="00177684">
            <w:pPr>
              <w:suppressAutoHyphens w:val="0"/>
              <w:jc w:val="center"/>
              <w:rPr>
                <w:rFonts w:ascii="Arial" w:hAnsi="Arial" w:cs="Arial"/>
                <w:bCs/>
                <w:color w:val="000000"/>
                <w:lang w:eastAsia="ru-RU"/>
              </w:rPr>
            </w:pPr>
          </w:p>
          <w:p w:rsidR="00177684" w:rsidRPr="00222772" w:rsidRDefault="00222772" w:rsidP="00177684">
            <w:pPr>
              <w:suppressAutoHyphens w:val="0"/>
              <w:jc w:val="center"/>
              <w:rPr>
                <w:rFonts w:ascii="Arial" w:hAnsi="Arial" w:cs="Arial"/>
                <w:bCs/>
                <w:color w:val="000000"/>
                <w:lang w:eastAsia="ru-RU"/>
              </w:rPr>
            </w:pPr>
            <w:r>
              <w:rPr>
                <w:rFonts w:ascii="Arial" w:hAnsi="Arial" w:cs="Arial"/>
                <w:bCs/>
                <w:color w:val="000000"/>
                <w:lang w:eastAsia="ru-RU"/>
              </w:rPr>
              <w:t>П</w:t>
            </w:r>
            <w:r w:rsidRPr="00222772">
              <w:rPr>
                <w:rFonts w:ascii="Arial" w:hAnsi="Arial" w:cs="Arial"/>
                <w:bCs/>
                <w:color w:val="000000"/>
                <w:lang w:eastAsia="ru-RU"/>
              </w:rPr>
              <w:t>еречень</w:t>
            </w:r>
          </w:p>
          <w:p w:rsidR="00222772" w:rsidRDefault="00222772" w:rsidP="00177684">
            <w:pPr>
              <w:suppressAutoHyphens w:val="0"/>
              <w:jc w:val="center"/>
              <w:rPr>
                <w:rFonts w:ascii="Arial" w:hAnsi="Arial" w:cs="Arial"/>
                <w:bCs/>
                <w:color w:val="000000"/>
                <w:lang w:eastAsia="ru-RU"/>
              </w:rPr>
            </w:pPr>
            <w:r w:rsidRPr="00222772">
              <w:rPr>
                <w:rFonts w:ascii="Arial" w:hAnsi="Arial" w:cs="Arial"/>
                <w:bCs/>
                <w:color w:val="000000"/>
                <w:lang w:eastAsia="ru-RU"/>
              </w:rPr>
              <w:t xml:space="preserve">дополнительных кодов расходов в разрезе </w:t>
            </w:r>
            <w:r w:rsidR="0096387D">
              <w:rPr>
                <w:rFonts w:ascii="Arial" w:hAnsi="Arial" w:cs="Arial"/>
                <w:bCs/>
                <w:color w:val="000000"/>
                <w:lang w:eastAsia="ru-RU"/>
              </w:rPr>
              <w:t>экономической</w:t>
            </w:r>
            <w:r w:rsidRPr="00222772">
              <w:rPr>
                <w:rFonts w:ascii="Arial" w:hAnsi="Arial" w:cs="Arial"/>
                <w:bCs/>
                <w:color w:val="000000"/>
                <w:lang w:eastAsia="ru-RU"/>
              </w:rPr>
              <w:t xml:space="preserve"> направлен</w:t>
            </w:r>
            <w:r w:rsidR="0096387D">
              <w:rPr>
                <w:rFonts w:ascii="Arial" w:hAnsi="Arial" w:cs="Arial"/>
                <w:bCs/>
                <w:color w:val="000000"/>
                <w:lang w:eastAsia="ru-RU"/>
              </w:rPr>
              <w:t>ности</w:t>
            </w:r>
            <w:r w:rsidRPr="00222772">
              <w:rPr>
                <w:rFonts w:ascii="Arial" w:hAnsi="Arial" w:cs="Arial"/>
                <w:bCs/>
                <w:color w:val="000000"/>
                <w:lang w:eastAsia="ru-RU"/>
              </w:rPr>
              <w:t xml:space="preserve"> </w:t>
            </w:r>
          </w:p>
          <w:p w:rsidR="00177684" w:rsidRPr="00E1649F" w:rsidRDefault="00222772" w:rsidP="00222772">
            <w:pPr>
              <w:suppressAutoHyphens w:val="0"/>
              <w:jc w:val="center"/>
              <w:rPr>
                <w:rFonts w:ascii="Arial" w:hAnsi="Arial" w:cs="Arial"/>
                <w:b/>
                <w:bCs/>
                <w:color w:val="000000"/>
                <w:sz w:val="32"/>
                <w:szCs w:val="32"/>
                <w:lang w:eastAsia="ru-RU"/>
              </w:rPr>
            </w:pPr>
            <w:r w:rsidRPr="00222772">
              <w:rPr>
                <w:rFonts w:ascii="Arial" w:hAnsi="Arial" w:cs="Arial"/>
                <w:bCs/>
                <w:color w:val="000000"/>
                <w:lang w:eastAsia="ru-RU"/>
              </w:rPr>
              <w:t>(</w:t>
            </w:r>
            <w:proofErr w:type="spellStart"/>
            <w:r>
              <w:rPr>
                <w:rFonts w:ascii="Arial" w:hAnsi="Arial" w:cs="Arial"/>
                <w:bCs/>
                <w:color w:val="000000"/>
                <w:lang w:eastAsia="ru-RU"/>
              </w:rPr>
              <w:t>Д</w:t>
            </w:r>
            <w:r w:rsidRPr="00222772">
              <w:rPr>
                <w:rFonts w:ascii="Arial" w:hAnsi="Arial" w:cs="Arial"/>
                <w:bCs/>
                <w:color w:val="000000"/>
                <w:lang w:eastAsia="ru-RU"/>
              </w:rPr>
              <w:t>оп</w:t>
            </w:r>
            <w:proofErr w:type="gramStart"/>
            <w:r w:rsidRPr="00222772">
              <w:rPr>
                <w:rFonts w:ascii="Arial" w:hAnsi="Arial" w:cs="Arial"/>
                <w:bCs/>
                <w:color w:val="000000"/>
                <w:lang w:eastAsia="ru-RU"/>
              </w:rPr>
              <w:t>.</w:t>
            </w:r>
            <w:r>
              <w:rPr>
                <w:rFonts w:ascii="Arial" w:hAnsi="Arial" w:cs="Arial"/>
                <w:bCs/>
                <w:color w:val="000000"/>
                <w:lang w:eastAsia="ru-RU"/>
              </w:rPr>
              <w:t>Э</w:t>
            </w:r>
            <w:proofErr w:type="gramEnd"/>
            <w:r>
              <w:rPr>
                <w:rFonts w:ascii="Arial" w:hAnsi="Arial" w:cs="Arial"/>
                <w:bCs/>
                <w:color w:val="000000"/>
                <w:lang w:eastAsia="ru-RU"/>
              </w:rPr>
              <w:t>К</w:t>
            </w:r>
            <w:proofErr w:type="spellEnd"/>
            <w:r w:rsidRPr="00222772">
              <w:rPr>
                <w:rFonts w:ascii="Arial" w:hAnsi="Arial" w:cs="Arial"/>
                <w:bCs/>
                <w:color w:val="000000"/>
                <w:lang w:eastAsia="ru-RU"/>
              </w:rPr>
              <w:t>)</w:t>
            </w:r>
          </w:p>
        </w:tc>
      </w:tr>
      <w:tr w:rsidR="00177684" w:rsidRPr="00E1649F" w:rsidTr="00A5630C">
        <w:trPr>
          <w:trHeight w:val="300"/>
        </w:trPr>
        <w:tc>
          <w:tcPr>
            <w:tcW w:w="1300" w:type="dxa"/>
            <w:tcBorders>
              <w:top w:val="single" w:sz="4" w:space="0" w:color="auto"/>
              <w:left w:val="single" w:sz="4" w:space="0" w:color="auto"/>
              <w:bottom w:val="nil"/>
              <w:right w:val="nil"/>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Код</w:t>
            </w:r>
          </w:p>
        </w:tc>
        <w:tc>
          <w:tcPr>
            <w:tcW w:w="8213" w:type="dxa"/>
            <w:tcBorders>
              <w:top w:val="single" w:sz="4" w:space="0" w:color="auto"/>
              <w:left w:val="single" w:sz="4" w:space="0" w:color="auto"/>
              <w:bottom w:val="nil"/>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Наименование</w:t>
            </w:r>
          </w:p>
        </w:tc>
      </w:tr>
      <w:tr w:rsidR="00177684" w:rsidRPr="00E1649F" w:rsidTr="00A5630C">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0000000</w:t>
            </w:r>
          </w:p>
        </w:tc>
        <w:tc>
          <w:tcPr>
            <w:tcW w:w="8213" w:type="dxa"/>
            <w:tcBorders>
              <w:top w:val="single" w:sz="4" w:space="0" w:color="auto"/>
              <w:left w:val="nil"/>
              <w:bottom w:val="single" w:sz="4" w:space="0" w:color="auto"/>
              <w:right w:val="single" w:sz="4" w:space="0" w:color="auto"/>
            </w:tcBorders>
            <w:shd w:val="clear" w:color="auto" w:fill="auto"/>
            <w:vAlign w:val="center"/>
            <w:hideMark/>
          </w:tcPr>
          <w:p w:rsidR="00177684" w:rsidRPr="00E61069" w:rsidRDefault="001161A2" w:rsidP="00177684">
            <w:pPr>
              <w:rPr>
                <w:rFonts w:ascii="Courier New" w:hAnsi="Courier New" w:cs="Courier New"/>
                <w:sz w:val="22"/>
                <w:szCs w:val="22"/>
              </w:rPr>
            </w:pPr>
            <w:r>
              <w:rPr>
                <w:rFonts w:ascii="Courier New" w:hAnsi="Courier New" w:cs="Courier New"/>
                <w:sz w:val="22"/>
                <w:szCs w:val="22"/>
              </w:rPr>
              <w:t>Н</w:t>
            </w:r>
            <w:r w:rsidRPr="00E61069">
              <w:rPr>
                <w:rFonts w:ascii="Courier New" w:hAnsi="Courier New" w:cs="Courier New"/>
                <w:sz w:val="22"/>
                <w:szCs w:val="22"/>
              </w:rPr>
              <w:t>е указано</w:t>
            </w:r>
          </w:p>
        </w:tc>
      </w:tr>
      <w:tr w:rsidR="0023391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33917" w:rsidRPr="00E61069" w:rsidRDefault="002F72D1" w:rsidP="00177684">
            <w:pPr>
              <w:jc w:val="center"/>
              <w:rPr>
                <w:rFonts w:ascii="Courier New" w:hAnsi="Courier New" w:cs="Courier New"/>
                <w:sz w:val="22"/>
                <w:szCs w:val="22"/>
                <w:lang w:val="en-US"/>
              </w:rPr>
            </w:pPr>
            <w:r w:rsidRPr="002F72D1">
              <w:rPr>
                <w:rFonts w:ascii="Courier New" w:hAnsi="Courier New" w:cs="Courier New"/>
                <w:sz w:val="22"/>
                <w:szCs w:val="22"/>
                <w:lang w:val="en-US"/>
              </w:rPr>
              <w:t>7000006</w:t>
            </w:r>
          </w:p>
        </w:tc>
        <w:tc>
          <w:tcPr>
            <w:tcW w:w="8213" w:type="dxa"/>
            <w:tcBorders>
              <w:top w:val="nil"/>
              <w:left w:val="nil"/>
              <w:bottom w:val="single" w:sz="4" w:space="0" w:color="auto"/>
              <w:right w:val="single" w:sz="4" w:space="0" w:color="auto"/>
            </w:tcBorders>
            <w:shd w:val="clear" w:color="auto" w:fill="auto"/>
            <w:vAlign w:val="center"/>
          </w:tcPr>
          <w:p w:rsidR="00233917" w:rsidRPr="00E61069" w:rsidRDefault="002F72D1" w:rsidP="00177684">
            <w:pPr>
              <w:rPr>
                <w:rFonts w:ascii="Courier New" w:hAnsi="Courier New" w:cs="Courier New"/>
                <w:sz w:val="22"/>
                <w:szCs w:val="22"/>
              </w:rPr>
            </w:pPr>
            <w:r w:rsidRPr="002F72D1">
              <w:rPr>
                <w:rFonts w:ascii="Courier New" w:hAnsi="Courier New" w:cs="Courier New"/>
                <w:sz w:val="22"/>
                <w:szCs w:val="22"/>
              </w:rPr>
              <w:t>Благоустройство главной набережной Усть-Кута</w:t>
            </w:r>
          </w:p>
        </w:tc>
      </w:tr>
      <w:tr w:rsidR="002F72D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F72D1" w:rsidRPr="002F72D1" w:rsidRDefault="002F72D1">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7000007</w:t>
            </w:r>
          </w:p>
        </w:tc>
        <w:tc>
          <w:tcPr>
            <w:tcW w:w="8213" w:type="dxa"/>
            <w:tcBorders>
              <w:top w:val="nil"/>
              <w:left w:val="nil"/>
              <w:bottom w:val="single" w:sz="4" w:space="0" w:color="auto"/>
              <w:right w:val="single" w:sz="4" w:space="0" w:color="auto"/>
            </w:tcBorders>
            <w:shd w:val="clear" w:color="auto" w:fill="auto"/>
            <w:vAlign w:val="center"/>
          </w:tcPr>
          <w:p w:rsidR="002F72D1" w:rsidRPr="00E61069" w:rsidRDefault="002F72D1" w:rsidP="00177684">
            <w:pPr>
              <w:rPr>
                <w:rFonts w:ascii="Courier New" w:hAnsi="Courier New" w:cs="Courier New"/>
                <w:sz w:val="22"/>
                <w:szCs w:val="22"/>
              </w:rPr>
            </w:pPr>
            <w:r w:rsidRPr="002F72D1">
              <w:rPr>
                <w:rFonts w:ascii="Courier New" w:hAnsi="Courier New" w:cs="Courier New"/>
                <w:sz w:val="22"/>
                <w:szCs w:val="22"/>
              </w:rPr>
              <w:t>Устройство прогулочной зоны Нефтебаза</w:t>
            </w:r>
          </w:p>
        </w:tc>
      </w:tr>
      <w:tr w:rsidR="002F72D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F72D1" w:rsidRPr="002F72D1" w:rsidRDefault="002F72D1">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7000008</w:t>
            </w:r>
          </w:p>
        </w:tc>
        <w:tc>
          <w:tcPr>
            <w:tcW w:w="8213" w:type="dxa"/>
            <w:tcBorders>
              <w:top w:val="nil"/>
              <w:left w:val="nil"/>
              <w:bottom w:val="single" w:sz="4" w:space="0" w:color="auto"/>
              <w:right w:val="single" w:sz="4" w:space="0" w:color="auto"/>
            </w:tcBorders>
            <w:shd w:val="clear" w:color="auto" w:fill="auto"/>
            <w:vAlign w:val="center"/>
          </w:tcPr>
          <w:p w:rsidR="002F72D1" w:rsidRPr="00E61069" w:rsidRDefault="002F72D1" w:rsidP="00177684">
            <w:pPr>
              <w:rPr>
                <w:rFonts w:ascii="Courier New" w:hAnsi="Courier New" w:cs="Courier New"/>
                <w:sz w:val="22"/>
                <w:szCs w:val="22"/>
              </w:rPr>
            </w:pPr>
            <w:r w:rsidRPr="002F72D1">
              <w:rPr>
                <w:rFonts w:ascii="Courier New" w:hAnsi="Courier New" w:cs="Courier New"/>
                <w:sz w:val="22"/>
                <w:szCs w:val="22"/>
              </w:rPr>
              <w:t>Благоустройство территории по ул. Седова,31 в г. Усть-Куте</w:t>
            </w:r>
          </w:p>
        </w:tc>
      </w:tr>
      <w:tr w:rsidR="002F72D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F72D1" w:rsidRPr="002F72D1" w:rsidRDefault="002F72D1">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7000009</w:t>
            </w:r>
          </w:p>
        </w:tc>
        <w:tc>
          <w:tcPr>
            <w:tcW w:w="8213" w:type="dxa"/>
            <w:tcBorders>
              <w:top w:val="nil"/>
              <w:left w:val="nil"/>
              <w:bottom w:val="single" w:sz="4" w:space="0" w:color="auto"/>
              <w:right w:val="single" w:sz="4" w:space="0" w:color="auto"/>
            </w:tcBorders>
            <w:shd w:val="clear" w:color="auto" w:fill="auto"/>
            <w:vAlign w:val="center"/>
          </w:tcPr>
          <w:p w:rsidR="002F72D1" w:rsidRPr="00E61069" w:rsidRDefault="002F72D1" w:rsidP="00177684">
            <w:pPr>
              <w:rPr>
                <w:rFonts w:ascii="Courier New" w:hAnsi="Courier New" w:cs="Courier New"/>
                <w:sz w:val="22"/>
                <w:szCs w:val="22"/>
              </w:rPr>
            </w:pPr>
            <w:r w:rsidRPr="002F72D1">
              <w:rPr>
                <w:rFonts w:ascii="Courier New" w:hAnsi="Courier New" w:cs="Courier New"/>
                <w:sz w:val="22"/>
                <w:szCs w:val="22"/>
              </w:rPr>
              <w:t xml:space="preserve">Благоустройство дворовой территории по </w:t>
            </w:r>
            <w:proofErr w:type="spellStart"/>
            <w:r w:rsidRPr="002F72D1">
              <w:rPr>
                <w:rFonts w:ascii="Courier New" w:hAnsi="Courier New" w:cs="Courier New"/>
                <w:sz w:val="22"/>
                <w:szCs w:val="22"/>
              </w:rPr>
              <w:t>ул</w:t>
            </w:r>
            <w:proofErr w:type="gramStart"/>
            <w:r w:rsidRPr="002F72D1">
              <w:rPr>
                <w:rFonts w:ascii="Courier New" w:hAnsi="Courier New" w:cs="Courier New"/>
                <w:sz w:val="22"/>
                <w:szCs w:val="22"/>
              </w:rPr>
              <w:t>.Л</w:t>
            </w:r>
            <w:proofErr w:type="gramEnd"/>
            <w:r w:rsidRPr="002F72D1">
              <w:rPr>
                <w:rFonts w:ascii="Courier New" w:hAnsi="Courier New" w:cs="Courier New"/>
                <w:sz w:val="22"/>
                <w:szCs w:val="22"/>
              </w:rPr>
              <w:t>ьва</w:t>
            </w:r>
            <w:proofErr w:type="spellEnd"/>
            <w:r w:rsidRPr="002F72D1">
              <w:rPr>
                <w:rFonts w:ascii="Courier New" w:hAnsi="Courier New" w:cs="Courier New"/>
                <w:sz w:val="22"/>
                <w:szCs w:val="22"/>
              </w:rPr>
              <w:t xml:space="preserve"> Толстого 51</w:t>
            </w:r>
          </w:p>
        </w:tc>
      </w:tr>
      <w:tr w:rsidR="002F72D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F72D1" w:rsidRPr="002F72D1" w:rsidRDefault="002F72D1">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7000010</w:t>
            </w:r>
          </w:p>
        </w:tc>
        <w:tc>
          <w:tcPr>
            <w:tcW w:w="8213" w:type="dxa"/>
            <w:tcBorders>
              <w:top w:val="nil"/>
              <w:left w:val="nil"/>
              <w:bottom w:val="single" w:sz="4" w:space="0" w:color="auto"/>
              <w:right w:val="single" w:sz="4" w:space="0" w:color="auto"/>
            </w:tcBorders>
            <w:shd w:val="clear" w:color="auto" w:fill="auto"/>
            <w:vAlign w:val="center"/>
          </w:tcPr>
          <w:p w:rsidR="002F72D1" w:rsidRPr="00E61069" w:rsidRDefault="002F72D1" w:rsidP="005A1978">
            <w:pPr>
              <w:jc w:val="both"/>
              <w:rPr>
                <w:rFonts w:ascii="Courier New" w:hAnsi="Courier New" w:cs="Courier New"/>
                <w:sz w:val="22"/>
                <w:szCs w:val="22"/>
              </w:rPr>
            </w:pPr>
            <w:r w:rsidRPr="002F72D1">
              <w:rPr>
                <w:rFonts w:ascii="Courier New" w:hAnsi="Courier New" w:cs="Courier New"/>
                <w:sz w:val="22"/>
                <w:szCs w:val="22"/>
              </w:rPr>
              <w:t xml:space="preserve">Благоустройство дворовой территории по </w:t>
            </w:r>
            <w:proofErr w:type="spellStart"/>
            <w:r w:rsidRPr="002F72D1">
              <w:rPr>
                <w:rFonts w:ascii="Courier New" w:hAnsi="Courier New" w:cs="Courier New"/>
                <w:sz w:val="22"/>
                <w:szCs w:val="22"/>
              </w:rPr>
              <w:t>ул</w:t>
            </w:r>
            <w:proofErr w:type="gramStart"/>
            <w:r w:rsidRPr="002F72D1">
              <w:rPr>
                <w:rFonts w:ascii="Courier New" w:hAnsi="Courier New" w:cs="Courier New"/>
                <w:sz w:val="22"/>
                <w:szCs w:val="22"/>
              </w:rPr>
              <w:t>.П</w:t>
            </w:r>
            <w:proofErr w:type="gramEnd"/>
            <w:r w:rsidRPr="002F72D1">
              <w:rPr>
                <w:rFonts w:ascii="Courier New" w:hAnsi="Courier New" w:cs="Courier New"/>
                <w:sz w:val="22"/>
                <w:szCs w:val="22"/>
              </w:rPr>
              <w:t>ролетарская</w:t>
            </w:r>
            <w:proofErr w:type="spellEnd"/>
            <w:r w:rsidRPr="002F72D1">
              <w:rPr>
                <w:rFonts w:ascii="Courier New" w:hAnsi="Courier New" w:cs="Courier New"/>
                <w:sz w:val="22"/>
                <w:szCs w:val="22"/>
              </w:rPr>
              <w:t xml:space="preserve"> 4,5,6,7</w:t>
            </w:r>
          </w:p>
        </w:tc>
      </w:tr>
      <w:tr w:rsidR="002F72D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F72D1" w:rsidRPr="002F72D1" w:rsidRDefault="002F72D1">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7000011</w:t>
            </w:r>
          </w:p>
        </w:tc>
        <w:tc>
          <w:tcPr>
            <w:tcW w:w="8213" w:type="dxa"/>
            <w:tcBorders>
              <w:top w:val="nil"/>
              <w:left w:val="nil"/>
              <w:bottom w:val="single" w:sz="4" w:space="0" w:color="auto"/>
              <w:right w:val="single" w:sz="4" w:space="0" w:color="auto"/>
            </w:tcBorders>
            <w:shd w:val="clear" w:color="auto" w:fill="auto"/>
            <w:vAlign w:val="center"/>
          </w:tcPr>
          <w:p w:rsidR="002F72D1" w:rsidRPr="00E61069" w:rsidRDefault="002F72D1" w:rsidP="005A1978">
            <w:pPr>
              <w:jc w:val="both"/>
              <w:rPr>
                <w:rFonts w:ascii="Courier New" w:hAnsi="Courier New" w:cs="Courier New"/>
                <w:sz w:val="22"/>
                <w:szCs w:val="22"/>
              </w:rPr>
            </w:pPr>
            <w:r w:rsidRPr="002F72D1">
              <w:rPr>
                <w:rFonts w:ascii="Courier New" w:hAnsi="Courier New" w:cs="Courier New"/>
                <w:sz w:val="22"/>
                <w:szCs w:val="22"/>
              </w:rPr>
              <w:t xml:space="preserve">Благоустройство территории у здания ЗАГС г. Усть-Кут, по </w:t>
            </w:r>
            <w:proofErr w:type="spellStart"/>
            <w:r w:rsidRPr="002F72D1">
              <w:rPr>
                <w:rFonts w:ascii="Courier New" w:hAnsi="Courier New" w:cs="Courier New"/>
                <w:sz w:val="22"/>
                <w:szCs w:val="22"/>
              </w:rPr>
              <w:t>ул</w:t>
            </w:r>
            <w:proofErr w:type="gramStart"/>
            <w:r w:rsidRPr="002F72D1">
              <w:rPr>
                <w:rFonts w:ascii="Courier New" w:hAnsi="Courier New" w:cs="Courier New"/>
                <w:sz w:val="22"/>
                <w:szCs w:val="22"/>
              </w:rPr>
              <w:t>.Р</w:t>
            </w:r>
            <w:proofErr w:type="gramEnd"/>
            <w:r w:rsidRPr="002F72D1">
              <w:rPr>
                <w:rFonts w:ascii="Courier New" w:hAnsi="Courier New" w:cs="Courier New"/>
                <w:sz w:val="22"/>
                <w:szCs w:val="22"/>
              </w:rPr>
              <w:t>еброва</w:t>
            </w:r>
            <w:proofErr w:type="spellEnd"/>
            <w:r w:rsidRPr="002F72D1">
              <w:rPr>
                <w:rFonts w:ascii="Courier New" w:hAnsi="Courier New" w:cs="Courier New"/>
                <w:sz w:val="22"/>
                <w:szCs w:val="22"/>
              </w:rPr>
              <w:t>-Денисова 7</w:t>
            </w:r>
          </w:p>
        </w:tc>
      </w:tr>
      <w:tr w:rsidR="00177684"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2F72D1" w:rsidRDefault="00177684" w:rsidP="00177684">
            <w:pPr>
              <w:jc w:val="center"/>
              <w:rPr>
                <w:rFonts w:ascii="Courier New" w:hAnsi="Courier New" w:cs="Courier New"/>
                <w:color w:val="000000" w:themeColor="text1"/>
                <w:sz w:val="22"/>
                <w:szCs w:val="22"/>
              </w:rPr>
            </w:pPr>
            <w:r w:rsidRPr="002F72D1">
              <w:rPr>
                <w:rFonts w:ascii="Courier New" w:hAnsi="Courier New" w:cs="Courier New"/>
                <w:color w:val="000000" w:themeColor="text1"/>
                <w:sz w:val="22"/>
                <w:szCs w:val="22"/>
              </w:rPr>
              <w:t>8012000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Оплата за вывоз твердых коммунальных отходов</w:t>
            </w:r>
          </w:p>
        </w:tc>
      </w:tr>
      <w:tr w:rsidR="00177684"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8013000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Оплата за тепло</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8014000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Электроснабжение</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8015000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Водоснабжение</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8021000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Оплата текущего ремонта оборудования</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8022000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Оплата текущего ремонта зданий</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8024000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Оплата содержания помещений</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8027000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5A1978">
            <w:pPr>
              <w:jc w:val="both"/>
              <w:rPr>
                <w:rFonts w:ascii="Courier New" w:hAnsi="Courier New" w:cs="Courier New"/>
                <w:sz w:val="22"/>
                <w:szCs w:val="22"/>
              </w:rPr>
            </w:pPr>
            <w:r w:rsidRPr="00E61069">
              <w:rPr>
                <w:rFonts w:ascii="Courier New" w:hAnsi="Courier New" w:cs="Courier New"/>
                <w:sz w:val="22"/>
                <w:szCs w:val="22"/>
              </w:rPr>
              <w:t>Сервисное обслуживание</w:t>
            </w:r>
          </w:p>
        </w:tc>
      </w:tr>
      <w:tr w:rsidR="00882BE7"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8030301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Транспортный налог</w:t>
            </w:r>
          </w:p>
        </w:tc>
      </w:tr>
      <w:tr w:rsidR="00882BE7"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882BE7" w:rsidRPr="00E61069" w:rsidRDefault="00882BE7" w:rsidP="00177684">
            <w:pPr>
              <w:jc w:val="center"/>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8030302</w:t>
            </w:r>
          </w:p>
        </w:tc>
        <w:tc>
          <w:tcPr>
            <w:tcW w:w="8213" w:type="dxa"/>
            <w:tcBorders>
              <w:top w:val="nil"/>
              <w:left w:val="nil"/>
              <w:bottom w:val="single" w:sz="4" w:space="0" w:color="auto"/>
              <w:right w:val="single" w:sz="4" w:space="0" w:color="auto"/>
            </w:tcBorders>
            <w:shd w:val="clear" w:color="auto" w:fill="auto"/>
            <w:vAlign w:val="center"/>
          </w:tcPr>
          <w:p w:rsidR="00882BE7" w:rsidRPr="00E61069" w:rsidRDefault="00882BE7" w:rsidP="005A1978">
            <w:pPr>
              <w:jc w:val="both"/>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Налог на имущество организаций</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8030303</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Земельный налог</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8031000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Прочие текущие расходы</w:t>
            </w:r>
          </w:p>
        </w:tc>
      </w:tr>
      <w:tr w:rsidR="0023391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33917" w:rsidRPr="00E61069" w:rsidRDefault="00233917" w:rsidP="00177684">
            <w:pPr>
              <w:jc w:val="center"/>
              <w:rPr>
                <w:rFonts w:ascii="Courier New" w:hAnsi="Courier New" w:cs="Courier New"/>
                <w:sz w:val="22"/>
                <w:szCs w:val="22"/>
              </w:rPr>
            </w:pPr>
            <w:r w:rsidRPr="00233917">
              <w:rPr>
                <w:rFonts w:ascii="Courier New" w:hAnsi="Courier New" w:cs="Courier New"/>
                <w:sz w:val="22"/>
                <w:szCs w:val="22"/>
              </w:rPr>
              <w:t>8031010</w:t>
            </w:r>
          </w:p>
        </w:tc>
        <w:tc>
          <w:tcPr>
            <w:tcW w:w="8213" w:type="dxa"/>
            <w:tcBorders>
              <w:top w:val="nil"/>
              <w:left w:val="nil"/>
              <w:bottom w:val="single" w:sz="4" w:space="0" w:color="auto"/>
              <w:right w:val="single" w:sz="4" w:space="0" w:color="auto"/>
            </w:tcBorders>
            <w:shd w:val="clear" w:color="auto" w:fill="auto"/>
            <w:vAlign w:val="center"/>
          </w:tcPr>
          <w:p w:rsidR="00233917" w:rsidRPr="00E61069" w:rsidRDefault="00233917" w:rsidP="005A1978">
            <w:pPr>
              <w:jc w:val="both"/>
              <w:rPr>
                <w:rFonts w:ascii="Courier New" w:hAnsi="Courier New" w:cs="Courier New"/>
                <w:sz w:val="22"/>
                <w:szCs w:val="22"/>
              </w:rPr>
            </w:pPr>
            <w:r w:rsidRPr="00233917">
              <w:rPr>
                <w:rFonts w:ascii="Courier New" w:hAnsi="Courier New" w:cs="Courier New"/>
                <w:sz w:val="22"/>
                <w:szCs w:val="22"/>
              </w:rPr>
              <w:t>Установка охранной, пожарной сигнализации, систем видеонаблюдения и т.д.</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8031011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Противопожарные мероприятия, связанные с содержанием имущества (огнезащитная обработка, зарядка огнетушителей, измерение сопротивления и т.д.)</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2A0631">
            <w:pPr>
              <w:jc w:val="center"/>
              <w:rPr>
                <w:rFonts w:ascii="Courier New" w:hAnsi="Courier New" w:cs="Courier New"/>
                <w:sz w:val="22"/>
                <w:szCs w:val="22"/>
              </w:rPr>
            </w:pPr>
            <w:r w:rsidRPr="00E61069">
              <w:rPr>
                <w:rFonts w:ascii="Courier New" w:hAnsi="Courier New" w:cs="Courier New"/>
                <w:sz w:val="22"/>
                <w:szCs w:val="22"/>
              </w:rPr>
              <w:t>8031</w:t>
            </w:r>
            <w:r w:rsidRPr="00E61069">
              <w:rPr>
                <w:rFonts w:ascii="Courier New" w:hAnsi="Courier New" w:cs="Courier New"/>
                <w:sz w:val="22"/>
                <w:szCs w:val="22"/>
                <w:lang w:val="en-US"/>
              </w:rPr>
              <w:t>11</w:t>
            </w:r>
            <w:r w:rsidRPr="00E61069">
              <w:rPr>
                <w:rFonts w:ascii="Courier New" w:hAnsi="Courier New" w:cs="Courier New"/>
                <w:sz w:val="22"/>
                <w:szCs w:val="22"/>
              </w:rPr>
              <w:t>0</w:t>
            </w:r>
          </w:p>
        </w:tc>
        <w:tc>
          <w:tcPr>
            <w:tcW w:w="8213" w:type="dxa"/>
            <w:tcBorders>
              <w:top w:val="nil"/>
              <w:left w:val="nil"/>
              <w:bottom w:val="single" w:sz="4" w:space="0" w:color="auto"/>
              <w:right w:val="single" w:sz="4" w:space="0" w:color="auto"/>
            </w:tcBorders>
            <w:shd w:val="clear" w:color="auto" w:fill="auto"/>
            <w:vAlign w:val="center"/>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Медицинские услуги</w:t>
            </w:r>
          </w:p>
        </w:tc>
      </w:tr>
      <w:tr w:rsidR="00882BE7" w:rsidRPr="00E1649F" w:rsidTr="00FA0CB4">
        <w:trPr>
          <w:trHeight w:val="322"/>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8033000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Оплата труда привлекаемых лиц</w:t>
            </w:r>
          </w:p>
        </w:tc>
      </w:tr>
      <w:tr w:rsidR="00882BE7" w:rsidRPr="00E1649F" w:rsidTr="00FA0CB4">
        <w:trPr>
          <w:trHeight w:val="28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8033100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Предрейсовые медицинские осмотры</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Командировочные (суточные)</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8034002</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Командировочные (проживание)</w:t>
            </w:r>
          </w:p>
        </w:tc>
      </w:tr>
      <w:tr w:rsidR="00882BE7" w:rsidRPr="00E1649F" w:rsidTr="00DF47DA">
        <w:trPr>
          <w:trHeight w:val="297"/>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8034003</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Командировочные (проезд)</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8035000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Проезд в отпуск</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8038000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Автогражданка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8042000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Приобретение мягкого инвентаря</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8045000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Приобретение ГСМ</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8046000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Приобретение предметов длительного пользования</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8047000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Расходные и хозяйственные материалы</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8061000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Заработная плата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8062000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Начисления на выплаты по оплате труда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8070000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5A1978">
            <w:pPr>
              <w:jc w:val="both"/>
              <w:rPr>
                <w:rFonts w:ascii="Courier New" w:hAnsi="Courier New" w:cs="Courier New"/>
                <w:sz w:val="22"/>
                <w:szCs w:val="22"/>
              </w:rPr>
            </w:pPr>
            <w:r w:rsidRPr="00E61069">
              <w:rPr>
                <w:rFonts w:ascii="Courier New" w:hAnsi="Courier New" w:cs="Courier New"/>
                <w:sz w:val="22"/>
                <w:szCs w:val="22"/>
              </w:rPr>
              <w:t>Услуги связи</w:t>
            </w:r>
          </w:p>
        </w:tc>
      </w:tr>
    </w:tbl>
    <w:p w:rsidR="002B0A45" w:rsidRDefault="002B0A45" w:rsidP="002A2AE5">
      <w:pPr>
        <w:tabs>
          <w:tab w:val="left" w:pos="5103"/>
        </w:tabs>
        <w:ind w:left="5103"/>
        <w:jc w:val="right"/>
        <w:rPr>
          <w:rFonts w:ascii="Courier New" w:hAnsi="Courier New" w:cs="Courier New"/>
          <w:sz w:val="22"/>
          <w:szCs w:val="22"/>
        </w:rPr>
      </w:pPr>
    </w:p>
    <w:p w:rsidR="002B0A45" w:rsidRDefault="002B0A45" w:rsidP="002A2AE5">
      <w:pPr>
        <w:tabs>
          <w:tab w:val="left" w:pos="5103"/>
        </w:tabs>
        <w:ind w:left="5103"/>
        <w:jc w:val="right"/>
        <w:rPr>
          <w:rFonts w:ascii="Courier New" w:hAnsi="Courier New" w:cs="Courier New"/>
          <w:sz w:val="22"/>
          <w:szCs w:val="22"/>
        </w:rPr>
      </w:pPr>
    </w:p>
    <w:p w:rsidR="00177684" w:rsidRPr="00BB60E7" w:rsidRDefault="00177684" w:rsidP="002A2AE5">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Приложение </w:t>
      </w:r>
      <w:r>
        <w:rPr>
          <w:rFonts w:ascii="Courier New" w:hAnsi="Courier New" w:cs="Courier New"/>
          <w:sz w:val="22"/>
          <w:szCs w:val="22"/>
        </w:rPr>
        <w:t>7</w:t>
      </w:r>
    </w:p>
    <w:p w:rsidR="00FA0CB4" w:rsidRDefault="00177684" w:rsidP="002A2AE5">
      <w:pPr>
        <w:tabs>
          <w:tab w:val="left" w:pos="4678"/>
        </w:tabs>
        <w:ind w:left="4678" w:firstLine="425"/>
        <w:jc w:val="right"/>
        <w:rPr>
          <w:rFonts w:ascii="Courier New" w:hAnsi="Courier New" w:cs="Courier New"/>
          <w:sz w:val="22"/>
          <w:szCs w:val="22"/>
        </w:rPr>
      </w:pPr>
      <w:r w:rsidRPr="00BB60E7">
        <w:rPr>
          <w:rFonts w:ascii="Courier New" w:hAnsi="Courier New" w:cs="Courier New"/>
          <w:sz w:val="22"/>
          <w:szCs w:val="22"/>
        </w:rPr>
        <w:t>к Порядку применения бюджетной классификации Российской Федерации</w:t>
      </w:r>
      <w:r w:rsidR="002A2AE5">
        <w:rPr>
          <w:rFonts w:ascii="Courier New" w:hAnsi="Courier New" w:cs="Courier New"/>
          <w:sz w:val="22"/>
          <w:szCs w:val="22"/>
        </w:rPr>
        <w:t xml:space="preserve">  </w:t>
      </w:r>
      <w:r w:rsidRPr="00BB60E7">
        <w:rPr>
          <w:rFonts w:ascii="Courier New" w:hAnsi="Courier New" w:cs="Courier New"/>
          <w:sz w:val="22"/>
          <w:szCs w:val="22"/>
        </w:rPr>
        <w:t xml:space="preserve">в части, относящейся к бюджету </w:t>
      </w:r>
    </w:p>
    <w:p w:rsidR="00177684" w:rsidRDefault="00177684" w:rsidP="002A2AE5">
      <w:pPr>
        <w:tabs>
          <w:tab w:val="left" w:pos="4678"/>
        </w:tabs>
        <w:ind w:left="4678" w:firstLine="425"/>
        <w:jc w:val="right"/>
        <w:rPr>
          <w:rFonts w:ascii="Courier New" w:hAnsi="Courier New" w:cs="Courier New"/>
        </w:rPr>
      </w:pPr>
      <w:proofErr w:type="spellStart"/>
      <w:r w:rsidRPr="00BB60E7">
        <w:rPr>
          <w:rFonts w:ascii="Courier New" w:hAnsi="Courier New" w:cs="Courier New"/>
          <w:sz w:val="22"/>
          <w:szCs w:val="22"/>
        </w:rPr>
        <w:t>Усть-Кутского</w:t>
      </w:r>
      <w:proofErr w:type="spellEnd"/>
      <w:r w:rsidRPr="00BB60E7">
        <w:rPr>
          <w:rFonts w:ascii="Courier New" w:hAnsi="Courier New" w:cs="Courier New"/>
          <w:sz w:val="22"/>
          <w:szCs w:val="22"/>
        </w:rPr>
        <w:t xml:space="preserve">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753856" w:rsidRDefault="00753856" w:rsidP="00177684">
      <w:pPr>
        <w:tabs>
          <w:tab w:val="left" w:pos="5103"/>
        </w:tabs>
        <w:ind w:left="5103"/>
        <w:jc w:val="center"/>
        <w:rPr>
          <w:rFonts w:ascii="Arial" w:hAnsi="Arial" w:cs="Arial"/>
        </w:rPr>
      </w:pPr>
    </w:p>
    <w:p w:rsidR="00177684" w:rsidRPr="00294270" w:rsidRDefault="00294270" w:rsidP="00294270">
      <w:pPr>
        <w:jc w:val="center"/>
        <w:rPr>
          <w:rFonts w:ascii="Arial" w:hAnsi="Arial" w:cs="Arial"/>
          <w:lang w:eastAsia="ru-RU"/>
        </w:rPr>
      </w:pPr>
      <w:r w:rsidRPr="00294270">
        <w:rPr>
          <w:rFonts w:ascii="Arial" w:hAnsi="Arial" w:cs="Arial"/>
          <w:lang w:eastAsia="ru-RU"/>
        </w:rPr>
        <w:t>Перечень</w:t>
      </w:r>
    </w:p>
    <w:p w:rsidR="00FF11D8" w:rsidRDefault="00294270" w:rsidP="00294270">
      <w:pPr>
        <w:jc w:val="center"/>
        <w:rPr>
          <w:rFonts w:ascii="Arial" w:hAnsi="Arial" w:cs="Arial"/>
          <w:lang w:eastAsia="ru-RU"/>
        </w:rPr>
      </w:pPr>
      <w:r w:rsidRPr="00294270">
        <w:rPr>
          <w:rFonts w:ascii="Arial" w:hAnsi="Arial" w:cs="Arial"/>
          <w:lang w:eastAsia="ru-RU"/>
        </w:rPr>
        <w:t>дополнительных кодов расходов в разрезе дополнительных кодов</w:t>
      </w:r>
      <w:r w:rsidR="00FF11D8">
        <w:rPr>
          <w:rFonts w:ascii="Arial" w:hAnsi="Arial" w:cs="Arial"/>
          <w:lang w:eastAsia="ru-RU"/>
        </w:rPr>
        <w:t xml:space="preserve"> </w:t>
      </w:r>
    </w:p>
    <w:p w:rsidR="00294270" w:rsidRPr="00294270" w:rsidRDefault="00FF11D8" w:rsidP="00294270">
      <w:pPr>
        <w:jc w:val="center"/>
        <w:rPr>
          <w:rFonts w:ascii="Arial" w:hAnsi="Arial" w:cs="Arial"/>
          <w:lang w:eastAsia="ru-RU"/>
        </w:rPr>
      </w:pPr>
      <w:r>
        <w:rPr>
          <w:rFonts w:ascii="Arial" w:hAnsi="Arial" w:cs="Arial"/>
          <w:lang w:eastAsia="ru-RU"/>
        </w:rPr>
        <w:t>расходов местного бюджета</w:t>
      </w:r>
    </w:p>
    <w:p w:rsidR="00177684" w:rsidRDefault="00294270" w:rsidP="00294270">
      <w:pPr>
        <w:jc w:val="center"/>
        <w:rPr>
          <w:rFonts w:ascii="Arial" w:hAnsi="Arial" w:cs="Arial"/>
          <w:lang w:eastAsia="ru-RU"/>
        </w:rPr>
      </w:pPr>
      <w:r w:rsidRPr="00294270">
        <w:rPr>
          <w:rFonts w:ascii="Arial" w:hAnsi="Arial" w:cs="Arial"/>
          <w:lang w:eastAsia="ru-RU"/>
        </w:rPr>
        <w:t>(</w:t>
      </w:r>
      <w:proofErr w:type="spellStart"/>
      <w:r>
        <w:rPr>
          <w:rFonts w:ascii="Arial" w:hAnsi="Arial" w:cs="Arial"/>
          <w:lang w:eastAsia="ru-RU"/>
        </w:rPr>
        <w:t>Д</w:t>
      </w:r>
      <w:r w:rsidRPr="00294270">
        <w:rPr>
          <w:rFonts w:ascii="Arial" w:hAnsi="Arial" w:cs="Arial"/>
          <w:lang w:eastAsia="ru-RU"/>
        </w:rPr>
        <w:t>оп</w:t>
      </w:r>
      <w:proofErr w:type="gramStart"/>
      <w:r w:rsidRPr="00294270">
        <w:rPr>
          <w:rFonts w:ascii="Arial" w:hAnsi="Arial" w:cs="Arial"/>
          <w:lang w:eastAsia="ru-RU"/>
        </w:rPr>
        <w:t>.</w:t>
      </w:r>
      <w:r>
        <w:rPr>
          <w:rFonts w:ascii="Arial" w:hAnsi="Arial" w:cs="Arial"/>
          <w:lang w:eastAsia="ru-RU"/>
        </w:rPr>
        <w:t>К</w:t>
      </w:r>
      <w:proofErr w:type="gramEnd"/>
      <w:r>
        <w:rPr>
          <w:rFonts w:ascii="Arial" w:hAnsi="Arial" w:cs="Arial"/>
          <w:lang w:eastAsia="ru-RU"/>
        </w:rPr>
        <w:t>Р</w:t>
      </w:r>
      <w:proofErr w:type="spellEnd"/>
      <w:r w:rsidRPr="00294270">
        <w:rPr>
          <w:rFonts w:ascii="Arial" w:hAnsi="Arial" w:cs="Arial"/>
          <w:lang w:eastAsia="ru-RU"/>
        </w:rPr>
        <w:t>)</w:t>
      </w:r>
    </w:p>
    <w:tbl>
      <w:tblPr>
        <w:tblW w:w="9513" w:type="dxa"/>
        <w:tblInd w:w="93" w:type="dxa"/>
        <w:tblLook w:val="04A0" w:firstRow="1" w:lastRow="0" w:firstColumn="1" w:lastColumn="0" w:noHBand="0" w:noVBand="1"/>
      </w:tblPr>
      <w:tblGrid>
        <w:gridCol w:w="1300"/>
        <w:gridCol w:w="8213"/>
      </w:tblGrid>
      <w:tr w:rsidR="002A2AE5" w:rsidRPr="00EB1107" w:rsidTr="002A2AE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AE5" w:rsidRPr="002A2AE5" w:rsidRDefault="002A2AE5" w:rsidP="0075766E">
            <w:pPr>
              <w:suppressAutoHyphens w:val="0"/>
              <w:jc w:val="center"/>
              <w:rPr>
                <w:rFonts w:ascii="Courier New" w:hAnsi="Courier New" w:cs="Courier New"/>
                <w:bCs/>
                <w:color w:val="000000" w:themeColor="text1"/>
                <w:sz w:val="22"/>
                <w:szCs w:val="22"/>
                <w:lang w:eastAsia="ru-RU"/>
              </w:rPr>
            </w:pPr>
            <w:r w:rsidRPr="002A2AE5">
              <w:rPr>
                <w:rFonts w:ascii="Courier New" w:hAnsi="Courier New" w:cs="Courier New"/>
                <w:bCs/>
                <w:color w:val="000000" w:themeColor="text1"/>
                <w:sz w:val="22"/>
                <w:szCs w:val="22"/>
                <w:lang w:eastAsia="ru-RU"/>
              </w:rPr>
              <w:t>Код</w:t>
            </w:r>
          </w:p>
        </w:tc>
        <w:tc>
          <w:tcPr>
            <w:tcW w:w="8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AE5" w:rsidRPr="002A2AE5" w:rsidRDefault="002A2AE5" w:rsidP="0075766E">
            <w:pPr>
              <w:suppressAutoHyphens w:val="0"/>
              <w:jc w:val="center"/>
              <w:rPr>
                <w:rFonts w:ascii="Courier New" w:hAnsi="Courier New" w:cs="Courier New"/>
                <w:bCs/>
                <w:color w:val="000000" w:themeColor="text1"/>
                <w:sz w:val="22"/>
                <w:szCs w:val="22"/>
                <w:lang w:eastAsia="ru-RU"/>
              </w:rPr>
            </w:pPr>
            <w:r w:rsidRPr="002A2AE5">
              <w:rPr>
                <w:rFonts w:ascii="Courier New" w:hAnsi="Courier New" w:cs="Courier New"/>
                <w:bCs/>
                <w:color w:val="000000" w:themeColor="text1"/>
                <w:sz w:val="22"/>
                <w:szCs w:val="22"/>
                <w:lang w:eastAsia="ru-RU"/>
              </w:rPr>
              <w:t>Наименование</w:t>
            </w:r>
          </w:p>
        </w:tc>
      </w:tr>
      <w:tr w:rsidR="002A2AE5" w:rsidRPr="00EB1107" w:rsidTr="002A2AE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AE5" w:rsidRPr="002A2AE5" w:rsidRDefault="002A2AE5" w:rsidP="0075766E">
            <w:pPr>
              <w:jc w:val="center"/>
              <w:rPr>
                <w:rFonts w:ascii="Courier New" w:hAnsi="Courier New" w:cs="Courier New"/>
                <w:color w:val="000000" w:themeColor="text1"/>
                <w:sz w:val="22"/>
                <w:szCs w:val="22"/>
              </w:rPr>
            </w:pPr>
            <w:r w:rsidRPr="002A2AE5">
              <w:rPr>
                <w:rFonts w:ascii="Courier New" w:hAnsi="Courier New" w:cs="Courier New"/>
                <w:color w:val="000000" w:themeColor="text1"/>
                <w:sz w:val="22"/>
                <w:szCs w:val="22"/>
              </w:rPr>
              <w:t>000</w:t>
            </w:r>
          </w:p>
        </w:tc>
        <w:tc>
          <w:tcPr>
            <w:tcW w:w="8213" w:type="dxa"/>
            <w:tcBorders>
              <w:top w:val="single" w:sz="4" w:space="0" w:color="auto"/>
              <w:left w:val="nil"/>
              <w:bottom w:val="single" w:sz="4" w:space="0" w:color="auto"/>
              <w:right w:val="single" w:sz="4" w:space="0" w:color="auto"/>
            </w:tcBorders>
            <w:shd w:val="clear" w:color="auto" w:fill="auto"/>
            <w:vAlign w:val="center"/>
            <w:hideMark/>
          </w:tcPr>
          <w:p w:rsidR="002A2AE5" w:rsidRPr="002A2AE5" w:rsidRDefault="001161A2" w:rsidP="0029685B">
            <w:pPr>
              <w:jc w:val="both"/>
              <w:rPr>
                <w:rFonts w:ascii="Courier New" w:hAnsi="Courier New" w:cs="Courier New"/>
                <w:color w:val="000000" w:themeColor="text1"/>
                <w:sz w:val="22"/>
                <w:szCs w:val="22"/>
              </w:rPr>
            </w:pPr>
            <w:r>
              <w:rPr>
                <w:rFonts w:ascii="Courier New" w:hAnsi="Courier New" w:cs="Courier New"/>
                <w:color w:val="000000" w:themeColor="text1"/>
                <w:sz w:val="22"/>
                <w:szCs w:val="22"/>
              </w:rPr>
              <w:t>Н</w:t>
            </w:r>
            <w:r w:rsidRPr="002A2AE5">
              <w:rPr>
                <w:rFonts w:ascii="Courier New" w:hAnsi="Courier New" w:cs="Courier New"/>
                <w:color w:val="000000" w:themeColor="text1"/>
                <w:sz w:val="22"/>
                <w:szCs w:val="22"/>
              </w:rPr>
              <w:t>е указано</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008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Разработка проектно-сметной документации на перевод котельной «Лена» ул. Кирова, строение 105 </w:t>
            </w:r>
            <w:proofErr w:type="spellStart"/>
            <w:r w:rsidRPr="0029685B">
              <w:rPr>
                <w:rFonts w:ascii="Courier New" w:hAnsi="Courier New" w:cs="Courier New"/>
                <w:sz w:val="22"/>
                <w:szCs w:val="22"/>
              </w:rPr>
              <w:t>г</w:t>
            </w:r>
            <w:proofErr w:type="gramStart"/>
            <w:r w:rsidRPr="0029685B">
              <w:rPr>
                <w:rFonts w:ascii="Courier New" w:hAnsi="Courier New" w:cs="Courier New"/>
                <w:sz w:val="22"/>
                <w:szCs w:val="22"/>
              </w:rPr>
              <w:t>.У</w:t>
            </w:r>
            <w:proofErr w:type="gramEnd"/>
            <w:r w:rsidRPr="0029685B">
              <w:rPr>
                <w:rFonts w:ascii="Courier New" w:hAnsi="Courier New" w:cs="Courier New"/>
                <w:sz w:val="22"/>
                <w:szCs w:val="22"/>
              </w:rPr>
              <w:t>сть</w:t>
            </w:r>
            <w:proofErr w:type="spellEnd"/>
            <w:r w:rsidRPr="0029685B">
              <w:rPr>
                <w:rFonts w:ascii="Courier New" w:hAnsi="Courier New" w:cs="Courier New"/>
                <w:sz w:val="22"/>
                <w:szCs w:val="22"/>
              </w:rPr>
              <w:t xml:space="preserve">-Кута на газ, как основное топливо и котельной «Центральная» ул. </w:t>
            </w:r>
            <w:proofErr w:type="spellStart"/>
            <w:r w:rsidRPr="0029685B">
              <w:rPr>
                <w:rFonts w:ascii="Courier New" w:hAnsi="Courier New" w:cs="Courier New"/>
                <w:sz w:val="22"/>
                <w:szCs w:val="22"/>
              </w:rPr>
              <w:t>Хорошилова</w:t>
            </w:r>
            <w:proofErr w:type="spellEnd"/>
            <w:r w:rsidRPr="0029685B">
              <w:rPr>
                <w:rFonts w:ascii="Courier New" w:hAnsi="Courier New" w:cs="Courier New"/>
                <w:sz w:val="22"/>
                <w:szCs w:val="22"/>
              </w:rPr>
              <w:t>, строение 1 г. Усть-Кута на газ, как основное топливо</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210</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"Ленские просторы. Спуск на пристань"</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"Жить! Играть! Дружить!"</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ИП "Благоустройство спортивной площадки на территории по адресу: Иркутская область, </w:t>
            </w:r>
            <w:proofErr w:type="spellStart"/>
            <w:r w:rsidRPr="0029685B">
              <w:rPr>
                <w:rFonts w:ascii="Courier New" w:hAnsi="Courier New" w:cs="Courier New"/>
                <w:sz w:val="22"/>
                <w:szCs w:val="22"/>
              </w:rPr>
              <w:t>г</w:t>
            </w:r>
            <w:proofErr w:type="gramStart"/>
            <w:r w:rsidRPr="0029685B">
              <w:rPr>
                <w:rFonts w:ascii="Courier New" w:hAnsi="Courier New" w:cs="Courier New"/>
                <w:sz w:val="22"/>
                <w:szCs w:val="22"/>
              </w:rPr>
              <w:t>.У</w:t>
            </w:r>
            <w:proofErr w:type="gramEnd"/>
            <w:r w:rsidRPr="0029685B">
              <w:rPr>
                <w:rFonts w:ascii="Courier New" w:hAnsi="Courier New" w:cs="Courier New"/>
                <w:sz w:val="22"/>
                <w:szCs w:val="22"/>
              </w:rPr>
              <w:t>сть</w:t>
            </w:r>
            <w:proofErr w:type="spellEnd"/>
            <w:r w:rsidRPr="0029685B">
              <w:rPr>
                <w:rFonts w:ascii="Courier New" w:hAnsi="Courier New" w:cs="Courier New"/>
                <w:sz w:val="22"/>
                <w:szCs w:val="22"/>
              </w:rPr>
              <w:t xml:space="preserve">-Кут, тер. </w:t>
            </w:r>
            <w:proofErr w:type="spellStart"/>
            <w:r w:rsidRPr="0029685B">
              <w:rPr>
                <w:rFonts w:ascii="Courier New" w:hAnsi="Courier New" w:cs="Courier New"/>
                <w:sz w:val="22"/>
                <w:szCs w:val="22"/>
              </w:rPr>
              <w:t>Мостоотряд</w:t>
            </w:r>
            <w:proofErr w:type="spellEnd"/>
            <w:r w:rsidRPr="0029685B">
              <w:rPr>
                <w:rFonts w:ascii="Courier New" w:hAnsi="Courier New" w:cs="Courier New"/>
                <w:sz w:val="22"/>
                <w:szCs w:val="22"/>
              </w:rPr>
              <w:t xml:space="preserve">, на земельном участке по ул. 2-я </w:t>
            </w:r>
            <w:proofErr w:type="gramStart"/>
            <w:r w:rsidRPr="0029685B">
              <w:rPr>
                <w:rFonts w:ascii="Courier New" w:hAnsi="Courier New" w:cs="Courier New"/>
                <w:sz w:val="22"/>
                <w:szCs w:val="22"/>
              </w:rPr>
              <w:t>Молодежная</w:t>
            </w:r>
            <w:proofErr w:type="gramEnd"/>
            <w:r w:rsidRPr="0029685B">
              <w:rPr>
                <w:rFonts w:ascii="Courier New" w:hAnsi="Courier New" w:cs="Courier New"/>
                <w:sz w:val="22"/>
                <w:szCs w:val="22"/>
              </w:rPr>
              <w:t xml:space="preserve"> № 8, № 17, № 18"</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ИП "Благоустройство детской площадки по ул. </w:t>
            </w:r>
            <w:proofErr w:type="gramStart"/>
            <w:r w:rsidRPr="0029685B">
              <w:rPr>
                <w:rFonts w:ascii="Courier New" w:hAnsi="Courier New" w:cs="Courier New"/>
                <w:sz w:val="22"/>
                <w:szCs w:val="22"/>
              </w:rPr>
              <w:t>Коммунистическая</w:t>
            </w:r>
            <w:proofErr w:type="gramEnd"/>
            <w:r w:rsidRPr="0029685B">
              <w:rPr>
                <w:rFonts w:ascii="Courier New" w:hAnsi="Courier New" w:cs="Courier New"/>
                <w:sz w:val="22"/>
                <w:szCs w:val="22"/>
              </w:rPr>
              <w:t xml:space="preserve"> д. 19"</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214</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"Благоустройство территории между домами Речников, 16, Белобородова, 4а, Гайдара, 10 (стоянка для автомобилей)"</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"Благоустройство территории двора Нефтяников, 7 (водоотводная канава и отсыпка дворовой территории)"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216</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"Двор увлечений" по улице Чернышевского дом 24"</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217</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"Большой спорт маленькому микрорайону"</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ИП "Возрождение, </w:t>
            </w:r>
            <w:proofErr w:type="gramStart"/>
            <w:r w:rsidRPr="0029685B">
              <w:rPr>
                <w:rFonts w:ascii="Courier New" w:hAnsi="Courier New" w:cs="Courier New"/>
                <w:sz w:val="22"/>
                <w:szCs w:val="22"/>
              </w:rPr>
              <w:t>старая</w:t>
            </w:r>
            <w:proofErr w:type="gramEnd"/>
            <w:r w:rsidRPr="0029685B">
              <w:rPr>
                <w:rFonts w:ascii="Courier New" w:hAnsi="Courier New" w:cs="Courier New"/>
                <w:sz w:val="22"/>
                <w:szCs w:val="22"/>
              </w:rPr>
              <w:t xml:space="preserve"> РЭБ"</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219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"Благоустройство территории двора по улице Реброва-Денисова 33 г. Усть-Кут"</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220</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ИП "Мир детства"</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301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Выявление правообладателей ранее учтенных объектов недвижимости в соответствии со ст.69.1 ФЗ от 13 июля 2015г. № 218-ФЗ "О государственной регистрации недвижимости"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302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Субаренда (временное владение и пользование за плату) земельных участков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305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Реализация проекта "Мы за чистый город"</w:t>
            </w:r>
          </w:p>
        </w:tc>
      </w:tr>
      <w:tr w:rsidR="0029685B"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Строительство модульного здания Дома культуры</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313</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Проведение проверки в целях аттестации работников, назначенных в качестве лиц, ответственных за обеспечение транспортной безопасности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314</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Мониторинг дорожного движения улично-дорожной сети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Внесение изменений в генеральный план, актуализация правил землепользования и застройки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316</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Разработка проекта планировки и проекта межевания территории</w:t>
            </w:r>
          </w:p>
        </w:tc>
      </w:tr>
      <w:tr w:rsidR="0029685B"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317</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Приобретение имущества в состав резерва материальных ресурсов для ликвидации ЧС</w:t>
            </w:r>
          </w:p>
        </w:tc>
      </w:tr>
      <w:tr w:rsidR="0029685B"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318</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Организация летнего отдыха и трудовой занятости</w:t>
            </w:r>
          </w:p>
        </w:tc>
      </w:tr>
      <w:tr w:rsidR="0029685B" w:rsidRPr="00EB1107" w:rsidTr="001A7BBF">
        <w:trPr>
          <w:trHeight w:val="523"/>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319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1A7BBF" w:rsidP="001A7BBF">
            <w:pPr>
              <w:jc w:val="both"/>
              <w:rPr>
                <w:rFonts w:ascii="Courier New" w:hAnsi="Courier New" w:cs="Courier New"/>
                <w:sz w:val="22"/>
                <w:szCs w:val="22"/>
              </w:rPr>
            </w:pPr>
            <w:r>
              <w:rPr>
                <w:rFonts w:ascii="Courier New" w:hAnsi="Courier New" w:cs="Courier New"/>
                <w:sz w:val="22"/>
                <w:szCs w:val="22"/>
              </w:rPr>
              <w:t>П</w:t>
            </w:r>
            <w:r w:rsidR="0029685B" w:rsidRPr="0029685B">
              <w:rPr>
                <w:rFonts w:ascii="Courier New" w:hAnsi="Courier New" w:cs="Courier New"/>
                <w:sz w:val="22"/>
                <w:szCs w:val="22"/>
              </w:rPr>
              <w:t>оддержк</w:t>
            </w:r>
            <w:r>
              <w:rPr>
                <w:rFonts w:ascii="Courier New" w:hAnsi="Courier New" w:cs="Courier New"/>
                <w:sz w:val="22"/>
                <w:szCs w:val="22"/>
              </w:rPr>
              <w:t>а</w:t>
            </w:r>
            <w:r w:rsidR="0029685B" w:rsidRPr="0029685B">
              <w:rPr>
                <w:rFonts w:ascii="Courier New" w:hAnsi="Courier New" w:cs="Courier New"/>
                <w:sz w:val="22"/>
                <w:szCs w:val="22"/>
              </w:rPr>
              <w:t xml:space="preserve"> проекта Фестиваль кино для детей "</w:t>
            </w:r>
            <w:proofErr w:type="spellStart"/>
            <w:r w:rsidR="0029685B" w:rsidRPr="0029685B">
              <w:rPr>
                <w:rFonts w:ascii="Courier New" w:hAnsi="Courier New" w:cs="Courier New"/>
                <w:sz w:val="22"/>
                <w:szCs w:val="22"/>
              </w:rPr>
              <w:t>КиноХоровод</w:t>
            </w:r>
            <w:proofErr w:type="spellEnd"/>
            <w:r w:rsidR="0029685B" w:rsidRPr="0029685B">
              <w:rPr>
                <w:rFonts w:ascii="Courier New" w:hAnsi="Courier New" w:cs="Courier New"/>
                <w:sz w:val="22"/>
                <w:szCs w:val="22"/>
              </w:rPr>
              <w:t xml:space="preserve">. </w:t>
            </w:r>
            <w:proofErr w:type="gramStart"/>
            <w:r w:rsidR="0029685B" w:rsidRPr="0029685B">
              <w:rPr>
                <w:rFonts w:ascii="Courier New" w:hAnsi="Courier New" w:cs="Courier New"/>
                <w:sz w:val="22"/>
                <w:szCs w:val="22"/>
              </w:rPr>
              <w:t>Наследники Победы" (тема "Место силы.</w:t>
            </w:r>
            <w:proofErr w:type="gramEnd"/>
            <w:r w:rsidR="0029685B" w:rsidRPr="0029685B">
              <w:rPr>
                <w:rFonts w:ascii="Courier New" w:hAnsi="Courier New" w:cs="Courier New"/>
                <w:sz w:val="22"/>
                <w:szCs w:val="22"/>
              </w:rPr>
              <w:t xml:space="preserve"> </w:t>
            </w:r>
            <w:proofErr w:type="gramStart"/>
            <w:r w:rsidR="0029685B" w:rsidRPr="0029685B">
              <w:rPr>
                <w:rFonts w:ascii="Courier New" w:hAnsi="Courier New" w:cs="Courier New"/>
                <w:sz w:val="22"/>
                <w:szCs w:val="22"/>
              </w:rPr>
              <w:t>Малая Родина")</w:t>
            </w:r>
            <w:proofErr w:type="gramEnd"/>
          </w:p>
        </w:tc>
      </w:tr>
      <w:tr w:rsidR="0029685B"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401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Транспортный каркас</w:t>
            </w:r>
          </w:p>
        </w:tc>
      </w:tr>
      <w:tr w:rsidR="0029685B" w:rsidRPr="00733432"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403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Благоустройство дворовых территорий многоквартирных домов</w:t>
            </w:r>
          </w:p>
        </w:tc>
      </w:tr>
      <w:tr w:rsidR="0029685B"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lastRenderedPageBreak/>
              <w:t>404</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Проведение работ по оценке муниципального имущества</w:t>
            </w:r>
          </w:p>
        </w:tc>
      </w:tr>
      <w:tr w:rsidR="0029685B"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406</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Капитальный ремонт автомобильной дороги по </w:t>
            </w:r>
            <w:proofErr w:type="spellStart"/>
            <w:r w:rsidRPr="0029685B">
              <w:rPr>
                <w:rFonts w:ascii="Courier New" w:hAnsi="Courier New" w:cs="Courier New"/>
                <w:sz w:val="22"/>
                <w:szCs w:val="22"/>
              </w:rPr>
              <w:t>ул</w:t>
            </w:r>
            <w:proofErr w:type="gramStart"/>
            <w:r w:rsidRPr="0029685B">
              <w:rPr>
                <w:rFonts w:ascii="Courier New" w:hAnsi="Courier New" w:cs="Courier New"/>
                <w:sz w:val="22"/>
                <w:szCs w:val="22"/>
              </w:rPr>
              <w:t>.Н</w:t>
            </w:r>
            <w:proofErr w:type="gramEnd"/>
            <w:r w:rsidRPr="0029685B">
              <w:rPr>
                <w:rFonts w:ascii="Courier New" w:hAnsi="Courier New" w:cs="Courier New"/>
                <w:sz w:val="22"/>
                <w:szCs w:val="22"/>
              </w:rPr>
              <w:t>овая</w:t>
            </w:r>
            <w:proofErr w:type="spellEnd"/>
            <w:r w:rsidRPr="0029685B">
              <w:rPr>
                <w:rFonts w:ascii="Courier New" w:hAnsi="Courier New" w:cs="Courier New"/>
                <w:sz w:val="22"/>
                <w:szCs w:val="22"/>
              </w:rPr>
              <w:t xml:space="preserve">, </w:t>
            </w:r>
            <w:proofErr w:type="spellStart"/>
            <w:r w:rsidRPr="0029685B">
              <w:rPr>
                <w:rFonts w:ascii="Courier New" w:hAnsi="Courier New" w:cs="Courier New"/>
                <w:sz w:val="22"/>
                <w:szCs w:val="22"/>
              </w:rPr>
              <w:t>ул.Кедровая</w:t>
            </w:r>
            <w:proofErr w:type="spellEnd"/>
            <w:r w:rsidRPr="0029685B">
              <w:rPr>
                <w:rFonts w:ascii="Courier New" w:hAnsi="Courier New" w:cs="Courier New"/>
                <w:sz w:val="22"/>
                <w:szCs w:val="22"/>
              </w:rPr>
              <w:t xml:space="preserve">, </w:t>
            </w:r>
            <w:proofErr w:type="spellStart"/>
            <w:r w:rsidRPr="0029685B">
              <w:rPr>
                <w:rFonts w:ascii="Courier New" w:hAnsi="Courier New" w:cs="Courier New"/>
                <w:sz w:val="22"/>
                <w:szCs w:val="22"/>
              </w:rPr>
              <w:t>ул.Ставропольская</w:t>
            </w:r>
            <w:proofErr w:type="spellEnd"/>
            <w:r w:rsidRPr="0029685B">
              <w:rPr>
                <w:rFonts w:ascii="Courier New" w:hAnsi="Courier New" w:cs="Courier New"/>
                <w:sz w:val="22"/>
                <w:szCs w:val="22"/>
              </w:rPr>
              <w:t xml:space="preserve">, </w:t>
            </w:r>
            <w:proofErr w:type="spellStart"/>
            <w:r w:rsidRPr="0029685B">
              <w:rPr>
                <w:rFonts w:ascii="Courier New" w:hAnsi="Courier New" w:cs="Courier New"/>
                <w:sz w:val="22"/>
                <w:szCs w:val="22"/>
              </w:rPr>
              <w:t>ул.Красной</w:t>
            </w:r>
            <w:proofErr w:type="spellEnd"/>
            <w:r w:rsidRPr="0029685B">
              <w:rPr>
                <w:rFonts w:ascii="Courier New" w:hAnsi="Courier New" w:cs="Courier New"/>
                <w:sz w:val="22"/>
                <w:szCs w:val="22"/>
              </w:rPr>
              <w:t xml:space="preserve"> звезды в </w:t>
            </w:r>
            <w:proofErr w:type="spellStart"/>
            <w:r w:rsidRPr="0029685B">
              <w:rPr>
                <w:rFonts w:ascii="Courier New" w:hAnsi="Courier New" w:cs="Courier New"/>
                <w:sz w:val="22"/>
                <w:szCs w:val="22"/>
              </w:rPr>
              <w:t>г.Усть</w:t>
            </w:r>
            <w:proofErr w:type="spellEnd"/>
            <w:r w:rsidRPr="0029685B">
              <w:rPr>
                <w:rFonts w:ascii="Courier New" w:hAnsi="Courier New" w:cs="Courier New"/>
                <w:sz w:val="22"/>
                <w:szCs w:val="22"/>
              </w:rPr>
              <w:t>-Куте Иркутской области</w:t>
            </w:r>
          </w:p>
        </w:tc>
      </w:tr>
      <w:tr w:rsidR="0029685B" w:rsidRPr="006A4F6A"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412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Приобретение </w:t>
            </w:r>
            <w:proofErr w:type="spellStart"/>
            <w:r w:rsidRPr="0029685B">
              <w:rPr>
                <w:rFonts w:ascii="Courier New" w:hAnsi="Courier New" w:cs="Courier New"/>
                <w:sz w:val="22"/>
                <w:szCs w:val="22"/>
              </w:rPr>
              <w:t>спец</w:t>
            </w:r>
            <w:proofErr w:type="gramStart"/>
            <w:r w:rsidRPr="0029685B">
              <w:rPr>
                <w:rFonts w:ascii="Courier New" w:hAnsi="Courier New" w:cs="Courier New"/>
                <w:sz w:val="22"/>
                <w:szCs w:val="22"/>
              </w:rPr>
              <w:t>.т</w:t>
            </w:r>
            <w:proofErr w:type="gramEnd"/>
            <w:r w:rsidRPr="0029685B">
              <w:rPr>
                <w:rFonts w:ascii="Courier New" w:hAnsi="Courier New" w:cs="Courier New"/>
                <w:sz w:val="22"/>
                <w:szCs w:val="22"/>
              </w:rPr>
              <w:t>ехники</w:t>
            </w:r>
            <w:proofErr w:type="spellEnd"/>
          </w:p>
        </w:tc>
      </w:tr>
      <w:tr w:rsidR="0029685B" w:rsidRPr="008D74ED"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414</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Прочие мероприятия в области водоснабжения, водоотведения населения</w:t>
            </w:r>
          </w:p>
        </w:tc>
      </w:tr>
      <w:tr w:rsidR="0029685B" w:rsidRPr="00EB1107" w:rsidTr="002A2AE5">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420</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Реконструкция моста через </w:t>
            </w:r>
            <w:proofErr w:type="spellStart"/>
            <w:r w:rsidRPr="0029685B">
              <w:rPr>
                <w:rFonts w:ascii="Courier New" w:hAnsi="Courier New" w:cs="Courier New"/>
                <w:sz w:val="22"/>
                <w:szCs w:val="22"/>
              </w:rPr>
              <w:t>р</w:t>
            </w:r>
            <w:proofErr w:type="gramStart"/>
            <w:r w:rsidRPr="0029685B">
              <w:rPr>
                <w:rFonts w:ascii="Courier New" w:hAnsi="Courier New" w:cs="Courier New"/>
                <w:sz w:val="22"/>
                <w:szCs w:val="22"/>
              </w:rPr>
              <w:t>.К</w:t>
            </w:r>
            <w:proofErr w:type="gramEnd"/>
            <w:r w:rsidRPr="0029685B">
              <w:rPr>
                <w:rFonts w:ascii="Courier New" w:hAnsi="Courier New" w:cs="Courier New"/>
                <w:sz w:val="22"/>
                <w:szCs w:val="22"/>
              </w:rPr>
              <w:t>ута</w:t>
            </w:r>
            <w:proofErr w:type="spellEnd"/>
            <w:r w:rsidRPr="0029685B">
              <w:rPr>
                <w:rFonts w:ascii="Courier New" w:hAnsi="Courier New" w:cs="Courier New"/>
                <w:sz w:val="22"/>
                <w:szCs w:val="22"/>
              </w:rPr>
              <w:t xml:space="preserve"> в </w:t>
            </w:r>
            <w:proofErr w:type="spellStart"/>
            <w:r w:rsidRPr="0029685B">
              <w:rPr>
                <w:rFonts w:ascii="Courier New" w:hAnsi="Courier New" w:cs="Courier New"/>
                <w:sz w:val="22"/>
                <w:szCs w:val="22"/>
              </w:rPr>
              <w:t>г.Усть</w:t>
            </w:r>
            <w:proofErr w:type="spellEnd"/>
            <w:r w:rsidRPr="0029685B">
              <w:rPr>
                <w:rFonts w:ascii="Courier New" w:hAnsi="Courier New" w:cs="Courier New"/>
                <w:sz w:val="22"/>
                <w:szCs w:val="22"/>
              </w:rPr>
              <w:t>-Кут на автомобильной дороге "Усть-Кут - Омолой" Иркутской области</w:t>
            </w:r>
          </w:p>
        </w:tc>
      </w:tr>
      <w:tr w:rsidR="0029685B" w:rsidRPr="00733432" w:rsidTr="00C23906">
        <w:trPr>
          <w:trHeight w:val="289"/>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426</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Благоустройство общественных территорий</w:t>
            </w:r>
          </w:p>
        </w:tc>
      </w:tr>
      <w:tr w:rsidR="0029685B" w:rsidRPr="004A6BF3" w:rsidTr="00C23906">
        <w:trPr>
          <w:trHeight w:val="32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429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Капитальный ремонт путепровода в районе "Мельничный ручей" по ул. Чкалова в г. Усть-Кут Иркутской области</w:t>
            </w:r>
          </w:p>
        </w:tc>
      </w:tr>
      <w:tr w:rsidR="0029685B"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431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Дорожный фонд</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435</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Устройство пешеходного перехода</w:t>
            </w:r>
          </w:p>
        </w:tc>
      </w:tr>
      <w:tr w:rsidR="0029685B" w:rsidRPr="006A4F6A"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439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Работы по обследованию, очистке и содержанию сетей ливневой канализации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501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Доплата к пенсии выборному должностному лицу</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502</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Пенсии за выслугу лет муниципальным служащим</w:t>
            </w:r>
          </w:p>
        </w:tc>
      </w:tr>
      <w:tr w:rsidR="0029685B" w:rsidRPr="00730CC9"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506</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Опашка населенных пунктов: </w:t>
            </w:r>
            <w:proofErr w:type="gramStart"/>
            <w:r w:rsidRPr="0029685B">
              <w:rPr>
                <w:rFonts w:ascii="Courier New" w:hAnsi="Courier New" w:cs="Courier New"/>
                <w:sz w:val="22"/>
                <w:szCs w:val="22"/>
              </w:rPr>
              <w:t>-с</w:t>
            </w:r>
            <w:proofErr w:type="gramEnd"/>
            <w:r w:rsidRPr="0029685B">
              <w:rPr>
                <w:rFonts w:ascii="Courier New" w:hAnsi="Courier New" w:cs="Courier New"/>
                <w:sz w:val="22"/>
                <w:szCs w:val="22"/>
              </w:rPr>
              <w:t xml:space="preserve">оздание новых противопожарных минерализованных полос в границах лесных участков с населенными пунктами (в пос. </w:t>
            </w:r>
            <w:proofErr w:type="spellStart"/>
            <w:r w:rsidRPr="0029685B">
              <w:rPr>
                <w:rFonts w:ascii="Courier New" w:hAnsi="Courier New" w:cs="Courier New"/>
                <w:sz w:val="22"/>
                <w:szCs w:val="22"/>
              </w:rPr>
              <w:t>Зыряновка</w:t>
            </w:r>
            <w:proofErr w:type="spellEnd"/>
            <w:r w:rsidRPr="0029685B">
              <w:rPr>
                <w:rFonts w:ascii="Courier New" w:hAnsi="Courier New" w:cs="Courier New"/>
                <w:sz w:val="22"/>
                <w:szCs w:val="22"/>
              </w:rPr>
              <w:t xml:space="preserve"> и </w:t>
            </w:r>
            <w:proofErr w:type="spellStart"/>
            <w:r w:rsidRPr="0029685B">
              <w:rPr>
                <w:rFonts w:ascii="Courier New" w:hAnsi="Courier New" w:cs="Courier New"/>
                <w:sz w:val="22"/>
                <w:szCs w:val="22"/>
              </w:rPr>
              <w:t>Севергео</w:t>
            </w:r>
            <w:proofErr w:type="spellEnd"/>
            <w:r w:rsidRPr="0029685B">
              <w:rPr>
                <w:rFonts w:ascii="Courier New" w:hAnsi="Courier New" w:cs="Courier New"/>
                <w:sz w:val="22"/>
                <w:szCs w:val="22"/>
              </w:rPr>
              <w:t xml:space="preserve">); Обновление минерализованных полос в границах лесных участков с населенными пунктами (в пос. старый РЭБ, пос. Светлый на </w:t>
            </w:r>
            <w:proofErr w:type="spellStart"/>
            <w:r w:rsidRPr="0029685B">
              <w:rPr>
                <w:rFonts w:ascii="Courier New" w:hAnsi="Courier New" w:cs="Courier New"/>
                <w:sz w:val="22"/>
                <w:szCs w:val="22"/>
              </w:rPr>
              <w:t>Бирюсинке</w:t>
            </w:r>
            <w:proofErr w:type="spellEnd"/>
            <w:r w:rsidRPr="0029685B">
              <w:rPr>
                <w:rFonts w:ascii="Courier New" w:hAnsi="Courier New" w:cs="Courier New"/>
                <w:sz w:val="22"/>
                <w:szCs w:val="22"/>
              </w:rPr>
              <w:t xml:space="preserve">, </w:t>
            </w:r>
            <w:proofErr w:type="spellStart"/>
            <w:r w:rsidRPr="0029685B">
              <w:rPr>
                <w:rFonts w:ascii="Courier New" w:hAnsi="Courier New" w:cs="Courier New"/>
                <w:sz w:val="22"/>
                <w:szCs w:val="22"/>
              </w:rPr>
              <w:t>Кирзавод</w:t>
            </w:r>
            <w:proofErr w:type="spellEnd"/>
            <w:r w:rsidRPr="0029685B">
              <w:rPr>
                <w:rFonts w:ascii="Courier New" w:hAnsi="Courier New" w:cs="Courier New"/>
                <w:sz w:val="22"/>
                <w:szCs w:val="22"/>
              </w:rPr>
              <w:t xml:space="preserve"> и в районе </w:t>
            </w:r>
            <w:proofErr w:type="spellStart"/>
            <w:r w:rsidRPr="0029685B">
              <w:rPr>
                <w:rFonts w:ascii="Courier New" w:hAnsi="Courier New" w:cs="Courier New"/>
                <w:sz w:val="22"/>
                <w:szCs w:val="22"/>
              </w:rPr>
              <w:t>Мостоотряд</w:t>
            </w:r>
            <w:proofErr w:type="spellEnd"/>
            <w:r w:rsidRPr="0029685B">
              <w:rPr>
                <w:rFonts w:ascii="Courier New" w:hAnsi="Courier New" w:cs="Courier New"/>
                <w:sz w:val="22"/>
                <w:szCs w:val="22"/>
              </w:rPr>
              <w:t>).</w:t>
            </w:r>
          </w:p>
        </w:tc>
      </w:tr>
      <w:tr w:rsidR="0029685B" w:rsidRPr="00EB1107" w:rsidTr="005E473D">
        <w:trPr>
          <w:trHeight w:val="277"/>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507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Разбивка клумб и цветников в летний период /Озеленение и содержание зеленых насаждений</w:t>
            </w:r>
          </w:p>
        </w:tc>
      </w:tr>
      <w:tr w:rsidR="0029685B" w:rsidRPr="00733432" w:rsidTr="005E473D">
        <w:trPr>
          <w:trHeight w:val="327"/>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513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ООО "Газпром добыча Ноябрьск"</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517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Расходы на ИКТ</w:t>
            </w:r>
          </w:p>
        </w:tc>
      </w:tr>
      <w:tr w:rsidR="0029685B" w:rsidRPr="00EB1107" w:rsidTr="002A2AE5">
        <w:trPr>
          <w:trHeight w:val="521"/>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519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Экспертиза на предмет пригодности (непригодности) жилищного фонда для проживания</w:t>
            </w:r>
          </w:p>
        </w:tc>
      </w:tr>
      <w:tr w:rsidR="0029685B" w:rsidRPr="00EB1107" w:rsidTr="002A2AE5">
        <w:trPr>
          <w:trHeight w:val="41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531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Разработка организационно-методических рекомендаций, наглядных пособий, обеспечивающих обучение безопасному участию в дорожном движении и профилактику детского дорожно-транспортного травматизма (изготовление полиграфической продукции - плакатов, буклетов, стендов, закладок, </w:t>
            </w:r>
            <w:proofErr w:type="spellStart"/>
            <w:r w:rsidRPr="0029685B">
              <w:rPr>
                <w:rFonts w:ascii="Courier New" w:hAnsi="Courier New" w:cs="Courier New"/>
                <w:sz w:val="22"/>
                <w:szCs w:val="22"/>
              </w:rPr>
              <w:t>стикеров</w:t>
            </w:r>
            <w:proofErr w:type="spellEnd"/>
            <w:r w:rsidRPr="0029685B">
              <w:rPr>
                <w:rFonts w:ascii="Courier New" w:hAnsi="Courier New" w:cs="Courier New"/>
                <w:sz w:val="22"/>
                <w:szCs w:val="22"/>
              </w:rPr>
              <w:t>, значков и др.)</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533</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Приобретение и установка баннеров</w:t>
            </w:r>
          </w:p>
        </w:tc>
      </w:tr>
      <w:tr w:rsidR="0029685B" w:rsidRPr="00EB1107" w:rsidTr="002A2AE5">
        <w:trPr>
          <w:trHeight w:val="319"/>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535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Переселение граждан из ветхого и аварийного жилья в зоне Байкало-Амурской магистрали</w:t>
            </w:r>
          </w:p>
        </w:tc>
      </w:tr>
      <w:tr w:rsidR="0029685B" w:rsidRPr="00EB1107" w:rsidTr="002A2AE5">
        <w:trPr>
          <w:trHeight w:val="319"/>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536</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Переселение граждан из жилых помещений, признанных непригодными для проживания, и (или) жилых помещений с высоким уровнем износа, расположенных в зоне Байкало-Амурской магистрали</w:t>
            </w:r>
          </w:p>
        </w:tc>
      </w:tr>
      <w:tr w:rsidR="0029685B" w:rsidRPr="00EB1107" w:rsidTr="002A2AE5">
        <w:trPr>
          <w:trHeight w:val="4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537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и ремонт площадок (мест) накопления ТКО</w:t>
            </w:r>
          </w:p>
        </w:tc>
      </w:tr>
      <w:tr w:rsidR="0029685B" w:rsidRPr="00EB1107" w:rsidTr="002A2AE5">
        <w:trPr>
          <w:trHeight w:val="423"/>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545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Выкос сухой травы на пустырях и заброшенных участках</w:t>
            </w:r>
          </w:p>
        </w:tc>
      </w:tr>
      <w:tr w:rsidR="0029685B" w:rsidRPr="00EB1107" w:rsidTr="002A2AE5">
        <w:trPr>
          <w:trHeight w:val="3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551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Устройство и обновление информационных стендов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557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Изготовление и распространение информационных материалов по профилактике экстремизма и терроризма для населения</w:t>
            </w:r>
          </w:p>
        </w:tc>
      </w:tr>
      <w:tr w:rsidR="0029685B"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562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Котельная на </w:t>
            </w:r>
            <w:proofErr w:type="spellStart"/>
            <w:r w:rsidRPr="0029685B">
              <w:rPr>
                <w:rFonts w:ascii="Courier New" w:hAnsi="Courier New" w:cs="Courier New"/>
                <w:sz w:val="22"/>
                <w:szCs w:val="22"/>
              </w:rPr>
              <w:t>биотопливе</w:t>
            </w:r>
            <w:proofErr w:type="spellEnd"/>
            <w:r w:rsidRPr="0029685B">
              <w:rPr>
                <w:rFonts w:ascii="Courier New" w:hAnsi="Courier New" w:cs="Courier New"/>
                <w:sz w:val="22"/>
                <w:szCs w:val="22"/>
              </w:rPr>
              <w:t xml:space="preserve"> в районе </w:t>
            </w:r>
            <w:proofErr w:type="spellStart"/>
            <w:r w:rsidRPr="0029685B">
              <w:rPr>
                <w:rFonts w:ascii="Courier New" w:hAnsi="Courier New" w:cs="Courier New"/>
                <w:sz w:val="22"/>
                <w:szCs w:val="22"/>
              </w:rPr>
              <w:t>п</w:t>
            </w:r>
            <w:proofErr w:type="gramStart"/>
            <w:r w:rsidRPr="0029685B">
              <w:rPr>
                <w:rFonts w:ascii="Courier New" w:hAnsi="Courier New" w:cs="Courier New"/>
                <w:sz w:val="22"/>
                <w:szCs w:val="22"/>
              </w:rPr>
              <w:t>.Р</w:t>
            </w:r>
            <w:proofErr w:type="gramEnd"/>
            <w:r w:rsidRPr="0029685B">
              <w:rPr>
                <w:rFonts w:ascii="Courier New" w:hAnsi="Courier New" w:cs="Courier New"/>
                <w:sz w:val="22"/>
                <w:szCs w:val="22"/>
              </w:rPr>
              <w:t>ЭБ</w:t>
            </w:r>
            <w:proofErr w:type="spellEnd"/>
            <w:r w:rsidRPr="0029685B">
              <w:rPr>
                <w:rFonts w:ascii="Courier New" w:hAnsi="Courier New" w:cs="Courier New"/>
                <w:sz w:val="22"/>
                <w:szCs w:val="22"/>
              </w:rPr>
              <w:t xml:space="preserve"> </w:t>
            </w:r>
            <w:proofErr w:type="spellStart"/>
            <w:r w:rsidRPr="0029685B">
              <w:rPr>
                <w:rFonts w:ascii="Courier New" w:hAnsi="Courier New" w:cs="Courier New"/>
                <w:sz w:val="22"/>
                <w:szCs w:val="22"/>
              </w:rPr>
              <w:t>г.Усть</w:t>
            </w:r>
            <w:proofErr w:type="spellEnd"/>
            <w:r w:rsidRPr="0029685B">
              <w:rPr>
                <w:rFonts w:ascii="Courier New" w:hAnsi="Courier New" w:cs="Courier New"/>
                <w:sz w:val="22"/>
                <w:szCs w:val="22"/>
              </w:rPr>
              <w:t>-Кут</w:t>
            </w:r>
          </w:p>
        </w:tc>
      </w:tr>
      <w:tr w:rsidR="0029685B" w:rsidRPr="006A4F6A"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563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Комплексные очистные сооружения в </w:t>
            </w:r>
            <w:proofErr w:type="spellStart"/>
            <w:r w:rsidRPr="0029685B">
              <w:rPr>
                <w:rFonts w:ascii="Courier New" w:hAnsi="Courier New" w:cs="Courier New"/>
                <w:sz w:val="22"/>
                <w:szCs w:val="22"/>
              </w:rPr>
              <w:t>г</w:t>
            </w:r>
            <w:proofErr w:type="gramStart"/>
            <w:r w:rsidRPr="0029685B">
              <w:rPr>
                <w:rFonts w:ascii="Courier New" w:hAnsi="Courier New" w:cs="Courier New"/>
                <w:sz w:val="22"/>
                <w:szCs w:val="22"/>
              </w:rPr>
              <w:t>.У</w:t>
            </w:r>
            <w:proofErr w:type="gramEnd"/>
            <w:r w:rsidRPr="0029685B">
              <w:rPr>
                <w:rFonts w:ascii="Courier New" w:hAnsi="Courier New" w:cs="Courier New"/>
                <w:sz w:val="22"/>
                <w:szCs w:val="22"/>
              </w:rPr>
              <w:t>сть</w:t>
            </w:r>
            <w:proofErr w:type="spellEnd"/>
            <w:r w:rsidRPr="0029685B">
              <w:rPr>
                <w:rFonts w:ascii="Courier New" w:hAnsi="Courier New" w:cs="Courier New"/>
                <w:sz w:val="22"/>
                <w:szCs w:val="22"/>
              </w:rPr>
              <w:t>-Кут</w:t>
            </w:r>
          </w:p>
        </w:tc>
      </w:tr>
      <w:tr w:rsidR="0029685B" w:rsidRPr="007A01AB"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565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Членские взносы</w:t>
            </w:r>
          </w:p>
        </w:tc>
      </w:tr>
      <w:tr w:rsidR="0029685B" w:rsidRPr="007A01AB"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604</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муниципального имущества</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605</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Приобретение уличной парковой мебели, арт-объектов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607</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Оформление мест общего пользования к городским мероприятиям</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lastRenderedPageBreak/>
              <w:t>608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Снос домов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609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Уборка помещений</w:t>
            </w:r>
          </w:p>
        </w:tc>
      </w:tr>
      <w:tr w:rsidR="0029685B"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610</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Охрана помещений</w:t>
            </w:r>
          </w:p>
        </w:tc>
      </w:tr>
      <w:tr w:rsidR="0029685B" w:rsidRPr="00C15C86"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улично-дорожной сети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612</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Ледовая дорога</w:t>
            </w:r>
          </w:p>
        </w:tc>
      </w:tr>
      <w:tr w:rsidR="0029685B"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мест общего пользования</w:t>
            </w:r>
          </w:p>
        </w:tc>
      </w:tr>
      <w:tr w:rsidR="0029685B" w:rsidRPr="007B5BDF"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614</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Уборка несанкционированных свалок</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615</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Потребление электроэнергии уличным освещением</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616</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proofErr w:type="gramStart"/>
            <w:r w:rsidRPr="0029685B">
              <w:rPr>
                <w:rFonts w:ascii="Courier New" w:hAnsi="Courier New" w:cs="Courier New"/>
                <w:sz w:val="22"/>
                <w:szCs w:val="22"/>
              </w:rPr>
              <w:t>Ремонтно- восстановительные</w:t>
            </w:r>
            <w:proofErr w:type="gramEnd"/>
            <w:r w:rsidRPr="0029685B">
              <w:rPr>
                <w:rFonts w:ascii="Courier New" w:hAnsi="Courier New" w:cs="Courier New"/>
                <w:sz w:val="22"/>
                <w:szCs w:val="22"/>
              </w:rPr>
              <w:t xml:space="preserve"> работы уличного и дворового освещения</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кладбищ</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618</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лестниц в зимний и летний периоды</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619</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Устройство, содержание и ремонт малых архитектурных форм (детского игрового и спортивного оборудования)</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620</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Обустройство, ремонт, демонтаж площадок (мест) накопления твердых коммунальных отходов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Техническое обслуживание распределителей электрических сетей улиц Щусева, Грибоедова, </w:t>
            </w:r>
            <w:proofErr w:type="spellStart"/>
            <w:r w:rsidRPr="0029685B">
              <w:rPr>
                <w:rFonts w:ascii="Courier New" w:hAnsi="Courier New" w:cs="Courier New"/>
                <w:sz w:val="22"/>
                <w:szCs w:val="22"/>
              </w:rPr>
              <w:t>пос</w:t>
            </w:r>
            <w:proofErr w:type="gramStart"/>
            <w:r w:rsidRPr="0029685B">
              <w:rPr>
                <w:rFonts w:ascii="Courier New" w:hAnsi="Courier New" w:cs="Courier New"/>
                <w:sz w:val="22"/>
                <w:szCs w:val="22"/>
              </w:rPr>
              <w:t>.Б</w:t>
            </w:r>
            <w:proofErr w:type="gramEnd"/>
            <w:r w:rsidRPr="0029685B">
              <w:rPr>
                <w:rFonts w:ascii="Courier New" w:hAnsi="Courier New" w:cs="Courier New"/>
                <w:sz w:val="22"/>
                <w:szCs w:val="22"/>
              </w:rPr>
              <w:t>ирюсинка</w:t>
            </w:r>
            <w:proofErr w:type="spellEnd"/>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622</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Канцтовары</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623</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Обрезка деревьев</w:t>
            </w:r>
          </w:p>
        </w:tc>
      </w:tr>
      <w:tr w:rsidR="0029685B"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624</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Актуализация проекта организации дорожного движения</w:t>
            </w:r>
          </w:p>
        </w:tc>
      </w:tr>
      <w:tr w:rsidR="0029685B"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625</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Сервисное обслуживание уличного освещения</w:t>
            </w:r>
          </w:p>
        </w:tc>
      </w:tr>
      <w:tr w:rsidR="0029685B"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626</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Проведение кадастровых работ в отношении объектов недвижимости (в том числе земельных участков)</w:t>
            </w:r>
          </w:p>
        </w:tc>
      </w:tr>
      <w:tr w:rsidR="0029685B"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628</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Разработка и экспертиза ПСД</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629</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Обустройство, ремонт лестниц и тротуаров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631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Содержание и ремонт памятников на территории муниципального образования "город Усть-Кут"</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632</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Ремонт канализационных сетей (септиков)</w:t>
            </w:r>
          </w:p>
        </w:tc>
      </w:tr>
      <w:tr w:rsidR="0029685B" w:rsidRPr="00EB1107" w:rsidTr="002C48A0">
        <w:trPr>
          <w:trHeight w:val="27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634</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Приобретение, ремонт металлических контейнеров для накопления ТКО</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638</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Обслуживание, установка дорожных знаков, светофорных объектов и т.п.</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639</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Приобретение и установка ограждений барьерного типа на аварийно-опасных участках автомобильных дорог</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644</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Утилизация (захоронение) ТКО на полигоне в период проведения санитарного месячника</w:t>
            </w:r>
          </w:p>
        </w:tc>
      </w:tr>
      <w:tr w:rsidR="0029685B" w:rsidRPr="00DE73B1"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645</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Ремонт автодорог местного значения</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647</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НДС при реализации имущества </w:t>
            </w:r>
            <w:proofErr w:type="spellStart"/>
            <w:r w:rsidRPr="0029685B">
              <w:rPr>
                <w:rFonts w:ascii="Courier New" w:hAnsi="Courier New" w:cs="Courier New"/>
                <w:sz w:val="22"/>
                <w:szCs w:val="22"/>
              </w:rPr>
              <w:t>мун</w:t>
            </w:r>
            <w:proofErr w:type="spellEnd"/>
            <w:r w:rsidRPr="0029685B">
              <w:rPr>
                <w:rFonts w:ascii="Courier New" w:hAnsi="Courier New" w:cs="Courier New"/>
                <w:sz w:val="22"/>
                <w:szCs w:val="22"/>
              </w:rPr>
              <w:t>. казны физ. лицам</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648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Проведение аукциона на право заключения муниципального контракта на выполнение работ, связанных с осуществлением регулярных перевозок пассажиров и багажа автобусом по регулируемым тарифам</w:t>
            </w:r>
          </w:p>
        </w:tc>
      </w:tr>
      <w:tr w:rsidR="0029685B" w:rsidRPr="00EB1107" w:rsidTr="002A2AE5">
        <w:trPr>
          <w:trHeight w:val="28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650</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Транспортный налог, госпошлина за постановку на учет транспортных средств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651</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Устройство ограждений площадей, парков, детских площадок</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652</w:t>
            </w:r>
          </w:p>
        </w:tc>
        <w:tc>
          <w:tcPr>
            <w:tcW w:w="8213" w:type="dxa"/>
            <w:tcBorders>
              <w:top w:val="nil"/>
              <w:left w:val="nil"/>
              <w:bottom w:val="single" w:sz="4" w:space="0" w:color="auto"/>
              <w:right w:val="single" w:sz="4" w:space="0" w:color="auto"/>
            </w:tcBorders>
            <w:shd w:val="clear" w:color="auto" w:fill="auto"/>
            <w:vAlign w:val="center"/>
            <w:hideMark/>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Исполнение судебных решений</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Средства бюджета муниципального образования, как собственника муниципальных (неприватизированных) жилых и нежилых помещений (кап</w:t>
            </w:r>
            <w:proofErr w:type="gramStart"/>
            <w:r w:rsidRPr="0029685B">
              <w:rPr>
                <w:rFonts w:ascii="Courier New" w:hAnsi="Courier New" w:cs="Courier New"/>
                <w:sz w:val="22"/>
                <w:szCs w:val="22"/>
              </w:rPr>
              <w:t>.</w:t>
            </w:r>
            <w:proofErr w:type="gramEnd"/>
            <w:r w:rsidRPr="0029685B">
              <w:rPr>
                <w:rFonts w:ascii="Courier New" w:hAnsi="Courier New" w:cs="Courier New"/>
                <w:sz w:val="22"/>
                <w:szCs w:val="22"/>
              </w:rPr>
              <w:t xml:space="preserve"> </w:t>
            </w:r>
            <w:proofErr w:type="gramStart"/>
            <w:r w:rsidRPr="0029685B">
              <w:rPr>
                <w:rFonts w:ascii="Courier New" w:hAnsi="Courier New" w:cs="Courier New"/>
                <w:sz w:val="22"/>
                <w:szCs w:val="22"/>
              </w:rPr>
              <w:t>р</w:t>
            </w:r>
            <w:proofErr w:type="gramEnd"/>
            <w:r w:rsidRPr="0029685B">
              <w:rPr>
                <w:rFonts w:ascii="Courier New" w:hAnsi="Courier New" w:cs="Courier New"/>
                <w:sz w:val="22"/>
                <w:szCs w:val="22"/>
              </w:rPr>
              <w:t>емонт)</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Страховая премия ОСАГО</w:t>
            </w:r>
          </w:p>
        </w:tc>
      </w:tr>
      <w:tr w:rsidR="0029685B"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656</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Оплата услуг по ведению бухгалтерского учета</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659</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Обеспечение безопасности людей на водных объектах</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662</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Ямочный ремонт</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663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 xml:space="preserve">Освещение в средствах массовой информации вопросов безопасности дорожного движения, в том числе по профилактике </w:t>
            </w:r>
            <w:r w:rsidRPr="0029685B">
              <w:rPr>
                <w:rFonts w:ascii="Courier New" w:hAnsi="Courier New" w:cs="Courier New"/>
                <w:sz w:val="22"/>
                <w:szCs w:val="22"/>
              </w:rPr>
              <w:lastRenderedPageBreak/>
              <w:t>детского травматизма</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lastRenderedPageBreak/>
              <w:t>668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Прочие баннеры</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673</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Подготовка коммунальных объектов к отопительному сезону</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677</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Повышение квалификации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678</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Оплата коммунальных услуг за объекты муниципальной собственности</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680</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Земельный контроль</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681</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Монтаж и украшение новогодних елок, горок / Приобретение игрушек на новогоднюю ель</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685</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Оборудование остановочных пунктов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687</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Устройство, ремонт общественных туалетов, выгребных ям</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690</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Медицинский осмотр работников</w:t>
            </w:r>
          </w:p>
        </w:tc>
      </w:tr>
      <w:tr w:rsidR="0029685B"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9685B" w:rsidRPr="0029685B" w:rsidRDefault="0029685B">
            <w:pPr>
              <w:jc w:val="center"/>
              <w:rPr>
                <w:rFonts w:ascii="Courier New" w:hAnsi="Courier New" w:cs="Courier New"/>
                <w:sz w:val="22"/>
                <w:szCs w:val="22"/>
              </w:rPr>
            </w:pPr>
            <w:r w:rsidRPr="0029685B">
              <w:rPr>
                <w:rFonts w:ascii="Courier New" w:hAnsi="Courier New" w:cs="Courier New"/>
                <w:sz w:val="22"/>
                <w:szCs w:val="22"/>
              </w:rPr>
              <w:t>694</w:t>
            </w:r>
          </w:p>
        </w:tc>
        <w:tc>
          <w:tcPr>
            <w:tcW w:w="8213" w:type="dxa"/>
            <w:tcBorders>
              <w:top w:val="nil"/>
              <w:left w:val="nil"/>
              <w:bottom w:val="single" w:sz="4" w:space="0" w:color="auto"/>
              <w:right w:val="single" w:sz="4" w:space="0" w:color="auto"/>
            </w:tcBorders>
            <w:shd w:val="clear" w:color="auto" w:fill="auto"/>
            <w:vAlign w:val="center"/>
          </w:tcPr>
          <w:p w:rsidR="0029685B" w:rsidRPr="0029685B" w:rsidRDefault="0029685B" w:rsidP="0029685B">
            <w:pPr>
              <w:jc w:val="both"/>
              <w:rPr>
                <w:rFonts w:ascii="Courier New" w:hAnsi="Courier New" w:cs="Courier New"/>
                <w:sz w:val="22"/>
                <w:szCs w:val="22"/>
              </w:rPr>
            </w:pPr>
            <w:r w:rsidRPr="0029685B">
              <w:rPr>
                <w:rFonts w:ascii="Courier New" w:hAnsi="Courier New" w:cs="Courier New"/>
                <w:sz w:val="22"/>
                <w:szCs w:val="22"/>
              </w:rPr>
              <w:t>Ремонт муниципального жилья</w:t>
            </w:r>
          </w:p>
        </w:tc>
      </w:tr>
    </w:tbl>
    <w:p w:rsidR="008974DB" w:rsidRDefault="008974DB" w:rsidP="00177684">
      <w:pPr>
        <w:tabs>
          <w:tab w:val="left" w:pos="5103"/>
        </w:tabs>
        <w:ind w:left="5103"/>
        <w:jc w:val="right"/>
        <w:rPr>
          <w:rFonts w:ascii="Courier New" w:hAnsi="Courier New" w:cs="Courier New"/>
          <w:color w:val="000000" w:themeColor="text1"/>
          <w:sz w:val="22"/>
          <w:szCs w:val="22"/>
        </w:rPr>
      </w:pPr>
    </w:p>
    <w:p w:rsidR="008974DB" w:rsidRDefault="008974DB" w:rsidP="00177684">
      <w:pPr>
        <w:tabs>
          <w:tab w:val="left" w:pos="5103"/>
        </w:tabs>
        <w:ind w:left="5103"/>
        <w:jc w:val="right"/>
        <w:rPr>
          <w:rFonts w:ascii="Courier New" w:hAnsi="Courier New" w:cs="Courier New"/>
          <w:color w:val="000000" w:themeColor="text1"/>
          <w:sz w:val="22"/>
          <w:szCs w:val="22"/>
        </w:rPr>
      </w:pPr>
    </w:p>
    <w:p w:rsidR="00177684" w:rsidRPr="00EB1107" w:rsidRDefault="00177684" w:rsidP="00177684">
      <w:pPr>
        <w:tabs>
          <w:tab w:val="left" w:pos="5103"/>
        </w:tabs>
        <w:ind w:left="5103"/>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Приложение 8</w:t>
      </w:r>
    </w:p>
    <w:p w:rsidR="00177684" w:rsidRPr="00EB1107" w:rsidRDefault="00177684" w:rsidP="00F5344A">
      <w:pPr>
        <w:tabs>
          <w:tab w:val="left" w:pos="4678"/>
        </w:tabs>
        <w:ind w:left="4678"/>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к Порядку применения бюджетной классификации Российской Федерации</w:t>
      </w:r>
    </w:p>
    <w:p w:rsidR="00177684" w:rsidRDefault="00177684" w:rsidP="00F8609B">
      <w:pPr>
        <w:tabs>
          <w:tab w:val="left" w:pos="4678"/>
        </w:tabs>
        <w:ind w:left="4678" w:right="-1"/>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в части, относящейся к бюдже</w:t>
      </w:r>
      <w:r w:rsidR="00F8609B">
        <w:rPr>
          <w:rFonts w:ascii="Courier New" w:hAnsi="Courier New" w:cs="Courier New"/>
          <w:color w:val="000000" w:themeColor="text1"/>
          <w:sz w:val="22"/>
          <w:szCs w:val="22"/>
        </w:rPr>
        <w:t xml:space="preserve">ту </w:t>
      </w:r>
      <w:proofErr w:type="spellStart"/>
      <w:r w:rsidR="00F8609B">
        <w:rPr>
          <w:rFonts w:ascii="Courier New" w:hAnsi="Courier New" w:cs="Courier New"/>
          <w:color w:val="000000" w:themeColor="text1"/>
          <w:sz w:val="22"/>
          <w:szCs w:val="22"/>
        </w:rPr>
        <w:t>Усть-Кутского</w:t>
      </w:r>
      <w:proofErr w:type="spellEnd"/>
      <w:r w:rsidR="00F8609B">
        <w:rPr>
          <w:rFonts w:ascii="Courier New" w:hAnsi="Courier New" w:cs="Courier New"/>
          <w:color w:val="000000" w:themeColor="text1"/>
          <w:sz w:val="22"/>
          <w:szCs w:val="22"/>
        </w:rPr>
        <w:t xml:space="preserve"> муниципального образования </w:t>
      </w:r>
      <w:r w:rsidRPr="00EB1107">
        <w:rPr>
          <w:rFonts w:ascii="Courier New" w:hAnsi="Courier New" w:cs="Courier New"/>
          <w:color w:val="000000" w:themeColor="text1"/>
          <w:sz w:val="22"/>
          <w:szCs w:val="22"/>
        </w:rPr>
        <w:t>(городского поселения)</w:t>
      </w:r>
    </w:p>
    <w:p w:rsidR="00AF2ADB" w:rsidRDefault="00FA5945" w:rsidP="00710572">
      <w:pPr>
        <w:tabs>
          <w:tab w:val="left" w:pos="4820"/>
        </w:tabs>
        <w:ind w:left="4820" w:right="-1"/>
        <w:jc w:val="right"/>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 </w:t>
      </w:r>
    </w:p>
    <w:tbl>
      <w:tblPr>
        <w:tblW w:w="9513" w:type="dxa"/>
        <w:tblInd w:w="93" w:type="dxa"/>
        <w:tblLook w:val="04A0" w:firstRow="1" w:lastRow="0" w:firstColumn="1" w:lastColumn="0" w:noHBand="0" w:noVBand="1"/>
      </w:tblPr>
      <w:tblGrid>
        <w:gridCol w:w="2886"/>
        <w:gridCol w:w="6627"/>
      </w:tblGrid>
      <w:tr w:rsidR="00EB1107" w:rsidRPr="00EB1107" w:rsidTr="002A2AE5">
        <w:trPr>
          <w:trHeight w:val="360"/>
        </w:trPr>
        <w:tc>
          <w:tcPr>
            <w:tcW w:w="9513" w:type="dxa"/>
            <w:gridSpan w:val="2"/>
            <w:tcBorders>
              <w:top w:val="nil"/>
              <w:left w:val="nil"/>
              <w:bottom w:val="nil"/>
              <w:right w:val="nil"/>
            </w:tcBorders>
            <w:shd w:val="clear" w:color="auto" w:fill="auto"/>
            <w:vAlign w:val="center"/>
            <w:hideMark/>
          </w:tcPr>
          <w:p w:rsidR="00177684" w:rsidRPr="00F5344A" w:rsidRDefault="00F5344A" w:rsidP="00177684">
            <w:pPr>
              <w:suppressAutoHyphens w:val="0"/>
              <w:jc w:val="center"/>
              <w:rPr>
                <w:rFonts w:ascii="Arial" w:hAnsi="Arial" w:cs="Arial"/>
                <w:bCs/>
                <w:color w:val="000000" w:themeColor="text1"/>
                <w:lang w:eastAsia="ru-RU"/>
              </w:rPr>
            </w:pPr>
            <w:r>
              <w:rPr>
                <w:rFonts w:ascii="Arial" w:hAnsi="Arial" w:cs="Arial"/>
                <w:bCs/>
                <w:color w:val="000000" w:themeColor="text1"/>
                <w:lang w:eastAsia="ru-RU"/>
              </w:rPr>
              <w:t>П</w:t>
            </w:r>
            <w:r w:rsidRPr="00F5344A">
              <w:rPr>
                <w:rFonts w:ascii="Arial" w:hAnsi="Arial" w:cs="Arial"/>
                <w:bCs/>
                <w:color w:val="000000" w:themeColor="text1"/>
                <w:lang w:eastAsia="ru-RU"/>
              </w:rPr>
              <w:t xml:space="preserve">еречень кодов </w:t>
            </w:r>
            <w:r w:rsidR="002101C3">
              <w:rPr>
                <w:rFonts w:ascii="Arial" w:hAnsi="Arial" w:cs="Arial"/>
                <w:bCs/>
                <w:color w:val="000000" w:themeColor="text1"/>
                <w:lang w:eastAsia="ru-RU"/>
              </w:rPr>
              <w:t xml:space="preserve">целей </w:t>
            </w:r>
            <w:r w:rsidR="00482529">
              <w:rPr>
                <w:rFonts w:ascii="Arial" w:hAnsi="Arial" w:cs="Arial"/>
                <w:bCs/>
                <w:color w:val="000000" w:themeColor="text1"/>
                <w:lang w:eastAsia="ru-RU"/>
              </w:rPr>
              <w:t xml:space="preserve">расходов </w:t>
            </w:r>
            <w:r w:rsidR="002101C3">
              <w:rPr>
                <w:rFonts w:ascii="Arial" w:hAnsi="Arial" w:cs="Arial"/>
                <w:bCs/>
                <w:color w:val="000000" w:themeColor="text1"/>
                <w:lang w:eastAsia="ru-RU"/>
              </w:rPr>
              <w:t>местного бюджета</w:t>
            </w:r>
          </w:p>
          <w:p w:rsidR="00177684" w:rsidRPr="00EB1107" w:rsidRDefault="00177684" w:rsidP="00177684">
            <w:pPr>
              <w:suppressAutoHyphens w:val="0"/>
              <w:jc w:val="center"/>
              <w:rPr>
                <w:rFonts w:ascii="Arial" w:hAnsi="Arial" w:cs="Arial"/>
                <w:b/>
                <w:bCs/>
                <w:color w:val="000000" w:themeColor="text1"/>
                <w:lang w:eastAsia="ru-RU"/>
              </w:rPr>
            </w:pPr>
          </w:p>
        </w:tc>
      </w:tr>
      <w:tr w:rsidR="00EB1107" w:rsidRPr="00EB1107" w:rsidTr="002A2AE5">
        <w:trPr>
          <w:trHeight w:val="300"/>
        </w:trPr>
        <w:tc>
          <w:tcPr>
            <w:tcW w:w="2886" w:type="dxa"/>
            <w:tcBorders>
              <w:top w:val="single" w:sz="4" w:space="0" w:color="auto"/>
              <w:left w:val="single" w:sz="4" w:space="0" w:color="auto"/>
              <w:bottom w:val="single" w:sz="4" w:space="0" w:color="auto"/>
              <w:right w:val="nil"/>
            </w:tcBorders>
            <w:shd w:val="clear" w:color="auto" w:fill="auto"/>
            <w:vAlign w:val="center"/>
            <w:hideMark/>
          </w:tcPr>
          <w:p w:rsidR="00177684" w:rsidRPr="00F5344A" w:rsidRDefault="00177684" w:rsidP="00177684">
            <w:pPr>
              <w:suppressAutoHyphens w:val="0"/>
              <w:jc w:val="center"/>
              <w:rPr>
                <w:rFonts w:ascii="Courier New" w:hAnsi="Courier New" w:cs="Courier New"/>
                <w:bCs/>
                <w:color w:val="000000" w:themeColor="text1"/>
                <w:sz w:val="22"/>
                <w:szCs w:val="22"/>
                <w:lang w:eastAsia="ru-RU"/>
              </w:rPr>
            </w:pPr>
            <w:r w:rsidRPr="00F5344A">
              <w:rPr>
                <w:rFonts w:ascii="Courier New" w:hAnsi="Courier New" w:cs="Courier New"/>
                <w:bCs/>
                <w:color w:val="000000" w:themeColor="text1"/>
                <w:sz w:val="22"/>
                <w:szCs w:val="22"/>
                <w:lang w:eastAsia="ru-RU"/>
              </w:rPr>
              <w:t>Код</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F5344A" w:rsidRDefault="00177684" w:rsidP="00177684">
            <w:pPr>
              <w:suppressAutoHyphens w:val="0"/>
              <w:jc w:val="center"/>
              <w:rPr>
                <w:rFonts w:ascii="Courier New" w:hAnsi="Courier New" w:cs="Courier New"/>
                <w:bCs/>
                <w:color w:val="000000" w:themeColor="text1"/>
                <w:sz w:val="22"/>
                <w:szCs w:val="22"/>
                <w:lang w:eastAsia="ru-RU"/>
              </w:rPr>
            </w:pPr>
            <w:r w:rsidRPr="00F5344A">
              <w:rPr>
                <w:rFonts w:ascii="Courier New" w:hAnsi="Courier New" w:cs="Courier New"/>
                <w:bCs/>
                <w:color w:val="000000" w:themeColor="text1"/>
                <w:sz w:val="22"/>
                <w:szCs w:val="22"/>
                <w:lang w:eastAsia="ru-RU"/>
              </w:rPr>
              <w:t>Наименование</w:t>
            </w:r>
          </w:p>
        </w:tc>
      </w:tr>
      <w:tr w:rsidR="00EB1107" w:rsidRPr="00EB1107" w:rsidTr="0059342F">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77684" w:rsidRPr="00F5344A" w:rsidRDefault="00177684" w:rsidP="00177684">
            <w:pPr>
              <w:suppressAutoHyphens w:val="0"/>
              <w:jc w:val="center"/>
              <w:rPr>
                <w:rFonts w:ascii="Courier New" w:hAnsi="Courier New" w:cs="Courier New"/>
                <w:color w:val="000000" w:themeColor="text1"/>
                <w:sz w:val="22"/>
                <w:szCs w:val="22"/>
                <w:lang w:eastAsia="ru-RU"/>
              </w:rPr>
            </w:pPr>
            <w:r w:rsidRPr="00F5344A">
              <w:rPr>
                <w:rFonts w:ascii="Courier New" w:hAnsi="Courier New" w:cs="Courier New"/>
                <w:color w:val="000000" w:themeColor="text1"/>
                <w:sz w:val="22"/>
                <w:szCs w:val="22"/>
                <w:lang w:eastAsia="ru-RU"/>
              </w:rPr>
              <w:t>0</w:t>
            </w:r>
          </w:p>
        </w:tc>
        <w:tc>
          <w:tcPr>
            <w:tcW w:w="6627" w:type="dxa"/>
            <w:tcBorders>
              <w:top w:val="nil"/>
              <w:left w:val="nil"/>
              <w:bottom w:val="single" w:sz="4" w:space="0" w:color="auto"/>
              <w:right w:val="single" w:sz="4" w:space="0" w:color="auto"/>
            </w:tcBorders>
            <w:shd w:val="clear" w:color="auto" w:fill="auto"/>
            <w:vAlign w:val="center"/>
            <w:hideMark/>
          </w:tcPr>
          <w:p w:rsidR="00177684" w:rsidRPr="00F5344A" w:rsidRDefault="001161A2" w:rsidP="00177684">
            <w:pPr>
              <w:suppressAutoHyphens w:val="0"/>
              <w:rPr>
                <w:rFonts w:ascii="Courier New" w:hAnsi="Courier New" w:cs="Courier New"/>
                <w:color w:val="000000" w:themeColor="text1"/>
                <w:sz w:val="22"/>
                <w:szCs w:val="22"/>
                <w:lang w:eastAsia="ru-RU"/>
              </w:rPr>
            </w:pPr>
            <w:r>
              <w:rPr>
                <w:rFonts w:ascii="Courier New" w:hAnsi="Courier New" w:cs="Courier New"/>
                <w:color w:val="000000" w:themeColor="text1"/>
                <w:sz w:val="22"/>
                <w:szCs w:val="22"/>
                <w:lang w:eastAsia="ru-RU"/>
              </w:rPr>
              <w:t>Н</w:t>
            </w:r>
            <w:r w:rsidRPr="00F5344A">
              <w:rPr>
                <w:rFonts w:ascii="Courier New" w:hAnsi="Courier New" w:cs="Courier New"/>
                <w:color w:val="000000" w:themeColor="text1"/>
                <w:sz w:val="22"/>
                <w:szCs w:val="22"/>
                <w:lang w:eastAsia="ru-RU"/>
              </w:rPr>
              <w:t>е указано</w:t>
            </w:r>
          </w:p>
        </w:tc>
      </w:tr>
      <w:tr w:rsidR="00EB1107" w:rsidRPr="00EB1107" w:rsidTr="0059342F">
        <w:trPr>
          <w:trHeight w:val="345"/>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6D632D" w:rsidRPr="00F5344A" w:rsidRDefault="006D632D" w:rsidP="002A0631">
            <w:pPr>
              <w:suppressAutoHyphens w:val="0"/>
              <w:jc w:val="center"/>
              <w:rPr>
                <w:rFonts w:ascii="Courier New" w:hAnsi="Courier New" w:cs="Courier New"/>
                <w:color w:val="000000" w:themeColor="text1"/>
                <w:sz w:val="22"/>
                <w:szCs w:val="22"/>
                <w:lang w:eastAsia="ru-RU"/>
              </w:rPr>
            </w:pPr>
            <w:r w:rsidRPr="00F5344A">
              <w:rPr>
                <w:rFonts w:ascii="Courier New" w:hAnsi="Courier New" w:cs="Courier New"/>
                <w:color w:val="000000" w:themeColor="text1"/>
                <w:sz w:val="22"/>
                <w:szCs w:val="22"/>
                <w:lang w:eastAsia="ru-RU"/>
              </w:rPr>
              <w:t>95201</w:t>
            </w:r>
          </w:p>
        </w:tc>
        <w:tc>
          <w:tcPr>
            <w:tcW w:w="6627" w:type="dxa"/>
            <w:tcBorders>
              <w:top w:val="single" w:sz="4" w:space="0" w:color="auto"/>
              <w:left w:val="nil"/>
              <w:bottom w:val="single" w:sz="4" w:space="0" w:color="auto"/>
              <w:right w:val="single" w:sz="4" w:space="0" w:color="auto"/>
            </w:tcBorders>
            <w:shd w:val="clear" w:color="auto" w:fill="auto"/>
            <w:vAlign w:val="center"/>
          </w:tcPr>
          <w:p w:rsidR="006D632D" w:rsidRPr="00F5344A" w:rsidRDefault="006F5132" w:rsidP="002A0631">
            <w:pPr>
              <w:suppressAutoHyphens w:val="0"/>
              <w:jc w:val="both"/>
              <w:rPr>
                <w:rFonts w:ascii="Courier New" w:hAnsi="Courier New" w:cs="Courier New"/>
                <w:color w:val="000000" w:themeColor="text1"/>
                <w:sz w:val="22"/>
                <w:szCs w:val="22"/>
                <w:lang w:eastAsia="ru-RU"/>
              </w:rPr>
            </w:pPr>
            <w:r w:rsidRPr="00506787">
              <w:rPr>
                <w:rFonts w:ascii="Courier New" w:hAnsi="Courier New" w:cs="Courier New"/>
                <w:sz w:val="22"/>
                <w:szCs w:val="22"/>
              </w:rPr>
              <w:t>Компенсация расходов на оплату стоимости проезда и провоза багажа в пределах территории Российской Федерации к месту использования отпуска и обратно</w:t>
            </w:r>
          </w:p>
        </w:tc>
      </w:tr>
      <w:bookmarkEnd w:id="0"/>
    </w:tbl>
    <w:p w:rsidR="00293FD2" w:rsidRDefault="00293FD2" w:rsidP="00E37F38">
      <w:pPr>
        <w:rPr>
          <w:rFonts w:ascii="Arial" w:hAnsi="Arial" w:cs="Arial"/>
          <w:color w:val="000000" w:themeColor="text1"/>
        </w:rPr>
      </w:pPr>
    </w:p>
    <w:p w:rsidR="00B823BC" w:rsidRDefault="00B823BC" w:rsidP="00E37F38">
      <w:pPr>
        <w:rPr>
          <w:rFonts w:ascii="Arial" w:hAnsi="Arial" w:cs="Arial"/>
          <w:color w:val="000000" w:themeColor="text1"/>
        </w:rPr>
      </w:pPr>
    </w:p>
    <w:p w:rsidR="00B823BC" w:rsidRDefault="00B823BC" w:rsidP="00E37F38">
      <w:pPr>
        <w:rPr>
          <w:rFonts w:ascii="Arial" w:hAnsi="Arial" w:cs="Arial"/>
          <w:color w:val="000000" w:themeColor="text1"/>
        </w:rPr>
      </w:pPr>
    </w:p>
    <w:p w:rsidR="00B823BC" w:rsidRDefault="00B823BC" w:rsidP="00E37F38">
      <w:pPr>
        <w:rPr>
          <w:rFonts w:ascii="Arial" w:hAnsi="Arial" w:cs="Arial"/>
          <w:color w:val="000000" w:themeColor="text1"/>
        </w:rPr>
      </w:pPr>
    </w:p>
    <w:p w:rsidR="00B823BC" w:rsidRDefault="00B823BC" w:rsidP="00E37F38">
      <w:pPr>
        <w:rPr>
          <w:rFonts w:ascii="Arial" w:hAnsi="Arial" w:cs="Arial"/>
          <w:color w:val="000000" w:themeColor="text1"/>
        </w:rPr>
      </w:pPr>
    </w:p>
    <w:p w:rsidR="00B823BC" w:rsidRDefault="00B823BC" w:rsidP="00E37F38">
      <w:pPr>
        <w:rPr>
          <w:rFonts w:ascii="Arial" w:hAnsi="Arial" w:cs="Arial"/>
          <w:color w:val="000000" w:themeColor="text1"/>
        </w:rPr>
      </w:pPr>
    </w:p>
    <w:p w:rsidR="009D75A7" w:rsidRDefault="009D75A7" w:rsidP="00E37F38">
      <w:pPr>
        <w:rPr>
          <w:rFonts w:ascii="Arial" w:hAnsi="Arial" w:cs="Arial"/>
          <w:color w:val="000000" w:themeColor="text1"/>
        </w:rPr>
      </w:pPr>
    </w:p>
    <w:p w:rsidR="009D75A7" w:rsidRDefault="009D75A7" w:rsidP="00E37F38">
      <w:pPr>
        <w:rPr>
          <w:rFonts w:ascii="Arial" w:hAnsi="Arial" w:cs="Arial"/>
          <w:color w:val="000000" w:themeColor="text1"/>
        </w:rPr>
      </w:pPr>
    </w:p>
    <w:p w:rsidR="009D75A7" w:rsidRDefault="009D75A7" w:rsidP="00E37F38">
      <w:pPr>
        <w:rPr>
          <w:rFonts w:ascii="Arial" w:hAnsi="Arial" w:cs="Arial"/>
          <w:color w:val="000000" w:themeColor="text1"/>
        </w:rPr>
      </w:pPr>
    </w:p>
    <w:p w:rsidR="0072050D" w:rsidRDefault="0072050D" w:rsidP="00E37F38">
      <w:pPr>
        <w:rPr>
          <w:rFonts w:ascii="Arial" w:hAnsi="Arial" w:cs="Arial"/>
          <w:color w:val="000000" w:themeColor="text1"/>
        </w:rPr>
      </w:pPr>
    </w:p>
    <w:p w:rsidR="0072050D" w:rsidRDefault="0072050D" w:rsidP="00E37F38">
      <w:pPr>
        <w:rPr>
          <w:rFonts w:ascii="Arial" w:hAnsi="Arial" w:cs="Arial"/>
          <w:color w:val="000000" w:themeColor="text1"/>
        </w:rPr>
      </w:pPr>
    </w:p>
    <w:p w:rsidR="0072050D" w:rsidRDefault="0072050D" w:rsidP="00E37F38">
      <w:pPr>
        <w:rPr>
          <w:rFonts w:ascii="Arial" w:hAnsi="Arial" w:cs="Arial"/>
          <w:color w:val="000000" w:themeColor="text1"/>
        </w:rPr>
      </w:pPr>
    </w:p>
    <w:p w:rsidR="0072050D" w:rsidRDefault="0072050D" w:rsidP="00E37F38">
      <w:pPr>
        <w:rPr>
          <w:rFonts w:ascii="Arial" w:hAnsi="Arial" w:cs="Arial"/>
          <w:color w:val="000000" w:themeColor="text1"/>
        </w:rPr>
      </w:pPr>
    </w:p>
    <w:p w:rsidR="00AF2ADB" w:rsidRDefault="00AF2ADB" w:rsidP="00E37F38">
      <w:pPr>
        <w:rPr>
          <w:rFonts w:ascii="Arial" w:hAnsi="Arial" w:cs="Arial"/>
          <w:color w:val="000000" w:themeColor="text1"/>
        </w:rPr>
      </w:pPr>
    </w:p>
    <w:p w:rsidR="0072050D" w:rsidRDefault="0072050D" w:rsidP="00E37F38">
      <w:pPr>
        <w:rPr>
          <w:rFonts w:ascii="Arial" w:hAnsi="Arial" w:cs="Arial"/>
          <w:color w:val="000000" w:themeColor="text1"/>
        </w:rPr>
      </w:pPr>
    </w:p>
    <w:p w:rsidR="00FA5945" w:rsidRDefault="00FA5945"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p w:rsidR="00DC6D54" w:rsidRDefault="00DC6D54" w:rsidP="00E37F38">
      <w:pPr>
        <w:rPr>
          <w:rFonts w:ascii="Arial" w:hAnsi="Arial" w:cs="Arial"/>
          <w:color w:val="000000" w:themeColor="text1"/>
        </w:rPr>
      </w:pPr>
    </w:p>
    <w:tbl>
      <w:tblPr>
        <w:tblW w:w="10574" w:type="dxa"/>
        <w:tblLook w:val="01E0" w:firstRow="1" w:lastRow="1" w:firstColumn="1" w:lastColumn="1" w:noHBand="0" w:noVBand="0"/>
      </w:tblPr>
      <w:tblGrid>
        <w:gridCol w:w="9680"/>
        <w:gridCol w:w="423"/>
        <w:gridCol w:w="471"/>
      </w:tblGrid>
      <w:tr w:rsidR="00B823BC" w:rsidRPr="0035227D" w:rsidTr="002A5706">
        <w:tc>
          <w:tcPr>
            <w:tcW w:w="9680" w:type="dxa"/>
          </w:tcPr>
          <w:tbl>
            <w:tblPr>
              <w:tblW w:w="9464" w:type="dxa"/>
              <w:tblLook w:val="01E0" w:firstRow="1" w:lastRow="1" w:firstColumn="1" w:lastColumn="1" w:noHBand="0" w:noVBand="0"/>
            </w:tblPr>
            <w:tblGrid>
              <w:gridCol w:w="4111"/>
              <w:gridCol w:w="2693"/>
              <w:gridCol w:w="2660"/>
            </w:tblGrid>
            <w:tr w:rsidR="00B823BC" w:rsidRPr="00EA50DE" w:rsidTr="002A5706">
              <w:trPr>
                <w:trHeight w:val="2835"/>
              </w:trPr>
              <w:tc>
                <w:tcPr>
                  <w:tcW w:w="4111" w:type="dxa"/>
                </w:tcPr>
                <w:p w:rsidR="00B823BC" w:rsidRDefault="00B823BC" w:rsidP="002A5706">
                  <w:pPr>
                    <w:widowControl w:val="0"/>
                    <w:autoSpaceDE w:val="0"/>
                    <w:autoSpaceDN w:val="0"/>
                    <w:adjustRightInd w:val="0"/>
                    <w:jc w:val="both"/>
                    <w:rPr>
                      <w:rFonts w:ascii="Arial" w:hAnsi="Arial" w:cs="Arial"/>
                      <w:b/>
                    </w:rPr>
                  </w:pPr>
                  <w:r w:rsidRPr="00EA50DE">
                    <w:rPr>
                      <w:rFonts w:ascii="Arial" w:hAnsi="Arial" w:cs="Arial"/>
                      <w:b/>
                    </w:rPr>
                    <w:lastRenderedPageBreak/>
                    <w:t>Подготовил:</w:t>
                  </w:r>
                </w:p>
                <w:p w:rsidR="00AF2ADB" w:rsidRPr="00EA50DE" w:rsidRDefault="00AF2ADB" w:rsidP="002A5706">
                  <w:pPr>
                    <w:widowControl w:val="0"/>
                    <w:autoSpaceDE w:val="0"/>
                    <w:autoSpaceDN w:val="0"/>
                    <w:adjustRightInd w:val="0"/>
                    <w:jc w:val="both"/>
                    <w:rPr>
                      <w:rFonts w:ascii="Arial" w:hAnsi="Arial" w:cs="Arial"/>
                      <w:b/>
                    </w:rPr>
                  </w:pPr>
                </w:p>
                <w:p w:rsidR="00B823BC" w:rsidRPr="00EA50DE" w:rsidRDefault="00B823BC" w:rsidP="002A5706">
                  <w:pPr>
                    <w:widowControl w:val="0"/>
                    <w:autoSpaceDE w:val="0"/>
                    <w:autoSpaceDN w:val="0"/>
                    <w:adjustRightInd w:val="0"/>
                    <w:jc w:val="both"/>
                    <w:rPr>
                      <w:rFonts w:ascii="Arial" w:hAnsi="Arial" w:cs="Arial"/>
                    </w:rPr>
                  </w:pPr>
                  <w:r>
                    <w:rPr>
                      <w:rFonts w:ascii="Arial" w:hAnsi="Arial" w:cs="Arial"/>
                    </w:rPr>
                    <w:t>Главный специалист бюджетного отдела комитета по финансам                      и налогам</w:t>
                  </w:r>
                  <w:r w:rsidRPr="00EA50DE">
                    <w:rPr>
                      <w:rFonts w:ascii="Arial" w:hAnsi="Arial" w:cs="Arial"/>
                    </w:rPr>
                    <w:t xml:space="preserve"> администрации </w:t>
                  </w:r>
                  <w:r>
                    <w:rPr>
                      <w:rFonts w:ascii="Arial" w:hAnsi="Arial" w:cs="Arial"/>
                    </w:rPr>
                    <w:t xml:space="preserve">                        </w:t>
                  </w:r>
                  <w:r w:rsidRPr="00EA50DE">
                    <w:rPr>
                      <w:rFonts w:ascii="Arial" w:hAnsi="Arial" w:cs="Arial"/>
                    </w:rPr>
                    <w:t>городского поселения</w:t>
                  </w:r>
                </w:p>
                <w:p w:rsidR="00B823BC" w:rsidRPr="00332547" w:rsidRDefault="00B823BC" w:rsidP="002A5706">
                  <w:pPr>
                    <w:widowControl w:val="0"/>
                    <w:autoSpaceDE w:val="0"/>
                    <w:autoSpaceDN w:val="0"/>
                    <w:adjustRightInd w:val="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rPr>
                  </w:pPr>
                  <w:r w:rsidRPr="00EA50DE">
                    <w:rPr>
                      <w:rFonts w:ascii="Arial" w:hAnsi="Arial" w:cs="Arial"/>
                    </w:rPr>
                    <w:t xml:space="preserve">дата_____________________              </w:t>
                  </w:r>
                </w:p>
                <w:p w:rsidR="00B823BC" w:rsidRPr="00EA50DE" w:rsidRDefault="00B823BC" w:rsidP="002A5706">
                  <w:pPr>
                    <w:widowControl w:val="0"/>
                    <w:autoSpaceDE w:val="0"/>
                    <w:autoSpaceDN w:val="0"/>
                    <w:adjustRightInd w:val="0"/>
                    <w:jc w:val="both"/>
                    <w:rPr>
                      <w:rFonts w:ascii="Arial" w:hAnsi="Arial" w:cs="Arial"/>
                      <w:b/>
                    </w:rPr>
                  </w:pPr>
                </w:p>
              </w:tc>
              <w:tc>
                <w:tcPr>
                  <w:tcW w:w="2693" w:type="dxa"/>
                </w:tcPr>
                <w:p w:rsidR="00B823BC" w:rsidRDefault="00B823BC" w:rsidP="002A5706">
                  <w:pPr>
                    <w:widowControl w:val="0"/>
                    <w:autoSpaceDE w:val="0"/>
                    <w:autoSpaceDN w:val="0"/>
                    <w:adjustRightInd w:val="0"/>
                    <w:ind w:firstLine="567"/>
                    <w:jc w:val="right"/>
                    <w:rPr>
                      <w:rFonts w:ascii="Arial" w:hAnsi="Arial" w:cs="Arial"/>
                    </w:rPr>
                  </w:pPr>
                </w:p>
                <w:p w:rsidR="00B823BC" w:rsidRPr="00EA50DE" w:rsidRDefault="00B823BC" w:rsidP="002A5706">
                  <w:pPr>
                    <w:ind w:right="33"/>
                    <w:jc w:val="right"/>
                    <w:rPr>
                      <w:rFonts w:ascii="Arial" w:hAnsi="Arial" w:cs="Arial"/>
                    </w:rPr>
                  </w:pPr>
                </w:p>
              </w:tc>
              <w:tc>
                <w:tcPr>
                  <w:tcW w:w="2660" w:type="dxa"/>
                </w:tcPr>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Pr="00EA50DE"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AF2ADB" w:rsidRDefault="00AF2ADB" w:rsidP="002A5706">
                  <w:pPr>
                    <w:widowControl w:val="0"/>
                    <w:autoSpaceDE w:val="0"/>
                    <w:autoSpaceDN w:val="0"/>
                    <w:adjustRightInd w:val="0"/>
                    <w:rPr>
                      <w:rFonts w:ascii="Arial" w:hAnsi="Arial" w:cs="Arial"/>
                    </w:rPr>
                  </w:pPr>
                </w:p>
                <w:p w:rsidR="00B823BC" w:rsidRPr="00EA50DE" w:rsidRDefault="00B823BC" w:rsidP="002A5706">
                  <w:pPr>
                    <w:widowControl w:val="0"/>
                    <w:autoSpaceDE w:val="0"/>
                    <w:autoSpaceDN w:val="0"/>
                    <w:adjustRightInd w:val="0"/>
                    <w:rPr>
                      <w:rFonts w:ascii="Arial" w:hAnsi="Arial" w:cs="Arial"/>
                      <w:b/>
                    </w:rPr>
                  </w:pPr>
                  <w:r>
                    <w:rPr>
                      <w:rFonts w:ascii="Arial" w:hAnsi="Arial" w:cs="Arial"/>
                    </w:rPr>
                    <w:t>Н.В. Разина</w:t>
                  </w:r>
                </w:p>
              </w:tc>
            </w:tr>
            <w:tr w:rsidR="00B823BC" w:rsidRPr="00EA50DE" w:rsidTr="002A5706">
              <w:tc>
                <w:tcPr>
                  <w:tcW w:w="4111" w:type="dxa"/>
                </w:tcPr>
                <w:p w:rsidR="00B823BC" w:rsidRDefault="00B823BC" w:rsidP="002A5706">
                  <w:pPr>
                    <w:widowControl w:val="0"/>
                    <w:autoSpaceDE w:val="0"/>
                    <w:autoSpaceDN w:val="0"/>
                    <w:adjustRightInd w:val="0"/>
                    <w:jc w:val="both"/>
                    <w:rPr>
                      <w:rFonts w:ascii="Arial" w:hAnsi="Arial" w:cs="Arial"/>
                      <w:b/>
                    </w:rPr>
                  </w:pPr>
                  <w:r w:rsidRPr="00EA50DE">
                    <w:rPr>
                      <w:rFonts w:ascii="Arial" w:hAnsi="Arial" w:cs="Arial"/>
                      <w:b/>
                    </w:rPr>
                    <w:t>Согласовано:</w:t>
                  </w:r>
                </w:p>
                <w:p w:rsidR="00B823BC" w:rsidRPr="002D63A2" w:rsidRDefault="00B823BC" w:rsidP="002A5706">
                  <w:pPr>
                    <w:widowControl w:val="0"/>
                    <w:autoSpaceDE w:val="0"/>
                    <w:autoSpaceDN w:val="0"/>
                    <w:adjustRightInd w:val="0"/>
                    <w:jc w:val="both"/>
                    <w:rPr>
                      <w:rFonts w:ascii="Arial" w:hAnsi="Arial" w:cs="Arial"/>
                    </w:rPr>
                  </w:pPr>
                </w:p>
              </w:tc>
              <w:tc>
                <w:tcPr>
                  <w:tcW w:w="2693" w:type="dxa"/>
                </w:tcPr>
                <w:p w:rsidR="00B823BC" w:rsidRPr="00EA50DE" w:rsidRDefault="00B823BC" w:rsidP="002A5706">
                  <w:pPr>
                    <w:widowControl w:val="0"/>
                    <w:autoSpaceDE w:val="0"/>
                    <w:autoSpaceDN w:val="0"/>
                    <w:adjustRightInd w:val="0"/>
                    <w:ind w:firstLine="567"/>
                    <w:jc w:val="right"/>
                    <w:rPr>
                      <w:rFonts w:ascii="Arial" w:hAnsi="Arial" w:cs="Arial"/>
                    </w:rPr>
                  </w:pPr>
                </w:p>
              </w:tc>
              <w:tc>
                <w:tcPr>
                  <w:tcW w:w="2660" w:type="dxa"/>
                </w:tcPr>
                <w:p w:rsidR="00B823BC" w:rsidRPr="00EA50DE" w:rsidRDefault="00B823BC" w:rsidP="002A5706">
                  <w:pPr>
                    <w:widowControl w:val="0"/>
                    <w:autoSpaceDE w:val="0"/>
                    <w:autoSpaceDN w:val="0"/>
                    <w:adjustRightInd w:val="0"/>
                    <w:ind w:firstLine="720"/>
                    <w:jc w:val="both"/>
                    <w:rPr>
                      <w:rFonts w:ascii="Arial" w:hAnsi="Arial" w:cs="Arial"/>
                    </w:rPr>
                  </w:pPr>
                </w:p>
              </w:tc>
            </w:tr>
            <w:tr w:rsidR="00B823BC" w:rsidRPr="00EA50DE" w:rsidTr="002A5706">
              <w:tc>
                <w:tcPr>
                  <w:tcW w:w="4111" w:type="dxa"/>
                </w:tcPr>
                <w:p w:rsidR="00B823BC" w:rsidRPr="00EA50DE" w:rsidRDefault="00B823BC" w:rsidP="002A5706">
                  <w:pPr>
                    <w:widowControl w:val="0"/>
                    <w:autoSpaceDE w:val="0"/>
                    <w:autoSpaceDN w:val="0"/>
                    <w:adjustRightInd w:val="0"/>
                    <w:jc w:val="both"/>
                    <w:rPr>
                      <w:rFonts w:ascii="Arial" w:hAnsi="Arial" w:cs="Arial"/>
                    </w:rPr>
                  </w:pPr>
                  <w:r w:rsidRPr="00EA50DE">
                    <w:rPr>
                      <w:rFonts w:ascii="Arial" w:hAnsi="Arial" w:cs="Arial"/>
                    </w:rPr>
                    <w:t>Зам</w:t>
                  </w:r>
                  <w:r>
                    <w:rPr>
                      <w:rFonts w:ascii="Arial" w:hAnsi="Arial" w:cs="Arial"/>
                    </w:rPr>
                    <w:t>еститель</w:t>
                  </w:r>
                  <w:r w:rsidRPr="00EA50DE">
                    <w:rPr>
                      <w:rFonts w:ascii="Arial" w:hAnsi="Arial" w:cs="Arial"/>
                    </w:rPr>
                    <w:t xml:space="preserve"> главы</w:t>
                  </w:r>
                  <w:r>
                    <w:rPr>
                      <w:rFonts w:ascii="Arial" w:hAnsi="Arial" w:cs="Arial"/>
                    </w:rPr>
                    <w:t xml:space="preserve"> городского поселения</w:t>
                  </w:r>
                  <w:r w:rsidRPr="00EA50DE">
                    <w:rPr>
                      <w:rFonts w:ascii="Arial" w:hAnsi="Arial" w:cs="Arial"/>
                    </w:rPr>
                    <w:t xml:space="preserve"> </w:t>
                  </w:r>
                  <w:r>
                    <w:rPr>
                      <w:rFonts w:ascii="Arial" w:hAnsi="Arial" w:cs="Arial"/>
                    </w:rPr>
                    <w:t xml:space="preserve">по экономическим вопросам </w:t>
                  </w:r>
                </w:p>
                <w:p w:rsidR="00B823BC" w:rsidRPr="00EA50DE" w:rsidRDefault="00B823BC" w:rsidP="002A5706">
                  <w:pPr>
                    <w:widowControl w:val="0"/>
                    <w:autoSpaceDE w:val="0"/>
                    <w:autoSpaceDN w:val="0"/>
                    <w:adjustRightInd w:val="0"/>
                    <w:ind w:firstLine="72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b/>
                    </w:rPr>
                  </w:pPr>
                  <w:r w:rsidRPr="00EA50DE">
                    <w:rPr>
                      <w:rFonts w:ascii="Arial" w:hAnsi="Arial" w:cs="Arial"/>
                    </w:rPr>
                    <w:t>дата ____________________</w:t>
                  </w:r>
                </w:p>
                <w:p w:rsidR="00B823BC" w:rsidRPr="00B823BC" w:rsidRDefault="00B823BC" w:rsidP="002A5706">
                  <w:pPr>
                    <w:widowControl w:val="0"/>
                    <w:autoSpaceDE w:val="0"/>
                    <w:autoSpaceDN w:val="0"/>
                    <w:adjustRightInd w:val="0"/>
                    <w:jc w:val="both"/>
                    <w:rPr>
                      <w:rFonts w:ascii="Arial" w:hAnsi="Arial" w:cs="Arial"/>
                    </w:rPr>
                  </w:pPr>
                </w:p>
                <w:p w:rsidR="00B823BC" w:rsidRPr="00B823BC" w:rsidRDefault="00B823BC" w:rsidP="002A5706">
                  <w:pPr>
                    <w:widowControl w:val="0"/>
                    <w:autoSpaceDE w:val="0"/>
                    <w:autoSpaceDN w:val="0"/>
                    <w:adjustRightInd w:val="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rPr>
                  </w:pPr>
                  <w:r>
                    <w:rPr>
                      <w:rFonts w:ascii="Arial" w:hAnsi="Arial" w:cs="Arial"/>
                    </w:rPr>
                    <w:t>Начальник</w:t>
                  </w:r>
                  <w:r w:rsidRPr="00EA50DE">
                    <w:rPr>
                      <w:rFonts w:ascii="Arial" w:hAnsi="Arial" w:cs="Arial"/>
                    </w:rPr>
                    <w:t xml:space="preserve"> управления кадрового и правового обеспечения администрации городского поселения</w:t>
                  </w:r>
                </w:p>
                <w:p w:rsidR="00B823BC" w:rsidRPr="00EA50DE" w:rsidRDefault="00B823BC" w:rsidP="002A5706">
                  <w:pPr>
                    <w:widowControl w:val="0"/>
                    <w:autoSpaceDE w:val="0"/>
                    <w:autoSpaceDN w:val="0"/>
                    <w:adjustRightInd w:val="0"/>
                    <w:jc w:val="both"/>
                    <w:rPr>
                      <w:rFonts w:ascii="Arial" w:hAnsi="Arial" w:cs="Arial"/>
                    </w:rPr>
                  </w:pPr>
                </w:p>
                <w:p w:rsidR="00B823BC" w:rsidRDefault="00B823BC" w:rsidP="002A5706">
                  <w:pPr>
                    <w:widowControl w:val="0"/>
                    <w:autoSpaceDE w:val="0"/>
                    <w:autoSpaceDN w:val="0"/>
                    <w:adjustRightInd w:val="0"/>
                    <w:jc w:val="both"/>
                    <w:rPr>
                      <w:rFonts w:ascii="Arial" w:hAnsi="Arial" w:cs="Arial"/>
                    </w:rPr>
                  </w:pPr>
                  <w:r w:rsidRPr="00EA50DE">
                    <w:rPr>
                      <w:rFonts w:ascii="Arial" w:hAnsi="Arial" w:cs="Arial"/>
                    </w:rPr>
                    <w:t>дата____________________</w:t>
                  </w: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p>
                <w:p w:rsidR="00B823BC" w:rsidRDefault="00B823BC" w:rsidP="002A5706">
                  <w:pPr>
                    <w:widowControl w:val="0"/>
                    <w:autoSpaceDE w:val="0"/>
                    <w:autoSpaceDN w:val="0"/>
                    <w:adjustRightInd w:val="0"/>
                    <w:rPr>
                      <w:rFonts w:ascii="Arial" w:hAnsi="Arial" w:cs="Arial"/>
                    </w:rPr>
                  </w:pPr>
                  <w:r>
                    <w:rPr>
                      <w:rFonts w:ascii="Arial" w:hAnsi="Arial" w:cs="Arial"/>
                    </w:rPr>
                    <w:t xml:space="preserve">О.В. </w:t>
                  </w:r>
                  <w:proofErr w:type="spellStart"/>
                  <w:r>
                    <w:rPr>
                      <w:rFonts w:ascii="Arial" w:hAnsi="Arial" w:cs="Arial"/>
                    </w:rPr>
                    <w:t>Саврасова</w:t>
                  </w:r>
                  <w:proofErr w:type="spellEnd"/>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B823BC" w:rsidRDefault="00B823BC" w:rsidP="002A5706">
                  <w:pPr>
                    <w:widowControl w:val="0"/>
                    <w:autoSpaceDE w:val="0"/>
                    <w:autoSpaceDN w:val="0"/>
                    <w:adjustRightInd w:val="0"/>
                    <w:rPr>
                      <w:rFonts w:ascii="Arial" w:hAnsi="Arial" w:cs="Arial"/>
                    </w:rPr>
                  </w:pPr>
                </w:p>
                <w:p w:rsidR="00B823BC" w:rsidRPr="00EA50DE" w:rsidRDefault="00B823BC" w:rsidP="002A5706">
                  <w:pPr>
                    <w:widowControl w:val="0"/>
                    <w:autoSpaceDE w:val="0"/>
                    <w:autoSpaceDN w:val="0"/>
                    <w:adjustRightInd w:val="0"/>
                    <w:rPr>
                      <w:rFonts w:ascii="Arial" w:hAnsi="Arial" w:cs="Arial"/>
                    </w:rPr>
                  </w:pPr>
                  <w:r>
                    <w:rPr>
                      <w:rFonts w:ascii="Arial" w:hAnsi="Arial" w:cs="Arial"/>
                    </w:rPr>
                    <w:t>Н</w:t>
                  </w:r>
                  <w:r w:rsidRPr="00EA50DE">
                    <w:rPr>
                      <w:rFonts w:ascii="Arial" w:hAnsi="Arial" w:cs="Arial"/>
                    </w:rPr>
                    <w:t>.</w:t>
                  </w:r>
                  <w:r>
                    <w:rPr>
                      <w:rFonts w:ascii="Arial" w:hAnsi="Arial" w:cs="Arial"/>
                    </w:rPr>
                    <w:t>П</w:t>
                  </w:r>
                  <w:r w:rsidRPr="00EA50DE">
                    <w:rPr>
                      <w:rFonts w:ascii="Arial" w:hAnsi="Arial" w:cs="Arial"/>
                    </w:rPr>
                    <w:t>.</w:t>
                  </w:r>
                  <w:r>
                    <w:rPr>
                      <w:rFonts w:ascii="Arial" w:hAnsi="Arial" w:cs="Arial"/>
                    </w:rPr>
                    <w:t xml:space="preserve"> Моисеева</w:t>
                  </w:r>
                </w:p>
              </w:tc>
            </w:tr>
            <w:tr w:rsidR="00B823BC" w:rsidRPr="00EA50DE" w:rsidTr="002A5706">
              <w:tc>
                <w:tcPr>
                  <w:tcW w:w="4111" w:type="dxa"/>
                </w:tcPr>
                <w:p w:rsidR="00B823BC" w:rsidRPr="00EA50DE" w:rsidRDefault="00B823BC" w:rsidP="002A5706">
                  <w:pPr>
                    <w:widowControl w:val="0"/>
                    <w:autoSpaceDE w:val="0"/>
                    <w:autoSpaceDN w:val="0"/>
                    <w:adjustRightInd w:val="0"/>
                    <w:jc w:val="both"/>
                    <w:rPr>
                      <w:rFonts w:ascii="Arial" w:hAnsi="Arial" w:cs="Arial"/>
                    </w:rPr>
                  </w:pP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Pr="00EA50DE" w:rsidRDefault="00B823BC" w:rsidP="002A5706">
                  <w:pPr>
                    <w:widowControl w:val="0"/>
                    <w:autoSpaceDE w:val="0"/>
                    <w:autoSpaceDN w:val="0"/>
                    <w:adjustRightInd w:val="0"/>
                    <w:jc w:val="both"/>
                    <w:rPr>
                      <w:rFonts w:ascii="Arial" w:hAnsi="Arial" w:cs="Arial"/>
                    </w:rPr>
                  </w:pPr>
                </w:p>
              </w:tc>
            </w:tr>
            <w:tr w:rsidR="00B823BC" w:rsidRPr="00EA50DE" w:rsidTr="002A5706">
              <w:tc>
                <w:tcPr>
                  <w:tcW w:w="4111" w:type="dxa"/>
                </w:tcPr>
                <w:p w:rsidR="00B823BC" w:rsidRDefault="00B823BC" w:rsidP="002A5706">
                  <w:pPr>
                    <w:widowControl w:val="0"/>
                    <w:autoSpaceDE w:val="0"/>
                    <w:autoSpaceDN w:val="0"/>
                    <w:adjustRightInd w:val="0"/>
                    <w:ind w:firstLine="72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rPr>
                  </w:pPr>
                  <w:r>
                    <w:rPr>
                      <w:rFonts w:ascii="Arial" w:hAnsi="Arial" w:cs="Arial"/>
                    </w:rPr>
                    <w:t>Заместитель председателя</w:t>
                  </w:r>
                  <w:r w:rsidRPr="00EA50DE">
                    <w:rPr>
                      <w:rFonts w:ascii="Arial" w:hAnsi="Arial" w:cs="Arial"/>
                    </w:rPr>
                    <w:t xml:space="preserve"> комитета </w:t>
                  </w:r>
                  <w:r>
                    <w:rPr>
                      <w:rFonts w:ascii="Arial" w:hAnsi="Arial" w:cs="Arial"/>
                    </w:rPr>
                    <w:t>по финансам и налогам – начальник бюджетного отдела</w:t>
                  </w:r>
                  <w:r w:rsidRPr="00EA50DE">
                    <w:rPr>
                      <w:rFonts w:ascii="Arial" w:hAnsi="Arial" w:cs="Arial"/>
                    </w:rPr>
                    <w:t xml:space="preserve"> администрации городского поселения</w:t>
                  </w:r>
                </w:p>
                <w:p w:rsidR="00B823BC" w:rsidRDefault="00B823BC" w:rsidP="002A5706">
                  <w:pPr>
                    <w:widowControl w:val="0"/>
                    <w:autoSpaceDE w:val="0"/>
                    <w:autoSpaceDN w:val="0"/>
                    <w:adjustRightInd w:val="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rPr>
                  </w:pPr>
                  <w:r w:rsidRPr="00EA50DE">
                    <w:rPr>
                      <w:rFonts w:ascii="Arial" w:hAnsi="Arial" w:cs="Arial"/>
                    </w:rPr>
                    <w:t xml:space="preserve">дата _____________________   </w:t>
                  </w: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Pr="00EA50DE" w:rsidRDefault="00B823BC" w:rsidP="002A5706">
                  <w:pPr>
                    <w:widowControl w:val="0"/>
                    <w:autoSpaceDE w:val="0"/>
                    <w:autoSpaceDN w:val="0"/>
                    <w:adjustRightInd w:val="0"/>
                    <w:jc w:val="both"/>
                    <w:rPr>
                      <w:rFonts w:ascii="Arial" w:hAnsi="Arial" w:cs="Arial"/>
                    </w:rPr>
                  </w:pPr>
                </w:p>
                <w:p w:rsidR="00B823BC" w:rsidRDefault="00B823BC" w:rsidP="002A5706">
                  <w:pPr>
                    <w:widowControl w:val="0"/>
                    <w:autoSpaceDE w:val="0"/>
                    <w:autoSpaceDN w:val="0"/>
                    <w:adjustRightInd w:val="0"/>
                    <w:ind w:firstLine="318"/>
                    <w:jc w:val="both"/>
                    <w:rPr>
                      <w:rFonts w:ascii="Arial" w:hAnsi="Arial" w:cs="Arial"/>
                    </w:rPr>
                  </w:pPr>
                </w:p>
                <w:p w:rsidR="00B823BC" w:rsidRDefault="00B823BC" w:rsidP="002A5706">
                  <w:pPr>
                    <w:widowControl w:val="0"/>
                    <w:autoSpaceDE w:val="0"/>
                    <w:autoSpaceDN w:val="0"/>
                    <w:adjustRightInd w:val="0"/>
                    <w:ind w:firstLine="318"/>
                    <w:jc w:val="both"/>
                    <w:rPr>
                      <w:rFonts w:ascii="Arial" w:hAnsi="Arial" w:cs="Arial"/>
                    </w:rPr>
                  </w:pPr>
                </w:p>
                <w:p w:rsidR="00B823BC" w:rsidRDefault="00B823BC" w:rsidP="002A5706">
                  <w:pPr>
                    <w:widowControl w:val="0"/>
                    <w:autoSpaceDE w:val="0"/>
                    <w:autoSpaceDN w:val="0"/>
                    <w:adjustRightInd w:val="0"/>
                    <w:ind w:firstLine="318"/>
                    <w:jc w:val="both"/>
                    <w:rPr>
                      <w:rFonts w:ascii="Arial" w:hAnsi="Arial" w:cs="Arial"/>
                    </w:rPr>
                  </w:pPr>
                </w:p>
                <w:p w:rsidR="00B823BC" w:rsidRDefault="00B823BC" w:rsidP="002A5706">
                  <w:pPr>
                    <w:widowControl w:val="0"/>
                    <w:autoSpaceDE w:val="0"/>
                    <w:autoSpaceDN w:val="0"/>
                    <w:adjustRightInd w:val="0"/>
                    <w:jc w:val="both"/>
                    <w:rPr>
                      <w:rFonts w:ascii="Arial" w:hAnsi="Arial" w:cs="Arial"/>
                    </w:rPr>
                  </w:pPr>
                </w:p>
                <w:p w:rsidR="00B823BC" w:rsidRDefault="00B823BC" w:rsidP="002A5706">
                  <w:pPr>
                    <w:widowControl w:val="0"/>
                    <w:autoSpaceDE w:val="0"/>
                    <w:autoSpaceDN w:val="0"/>
                    <w:adjustRightInd w:val="0"/>
                    <w:jc w:val="both"/>
                    <w:rPr>
                      <w:rFonts w:ascii="Arial" w:hAnsi="Arial" w:cs="Arial"/>
                    </w:rPr>
                  </w:pPr>
                </w:p>
                <w:p w:rsidR="00B823BC" w:rsidRDefault="00B823BC" w:rsidP="002A5706">
                  <w:pPr>
                    <w:widowControl w:val="0"/>
                    <w:autoSpaceDE w:val="0"/>
                    <w:autoSpaceDN w:val="0"/>
                    <w:adjustRightInd w:val="0"/>
                    <w:jc w:val="both"/>
                    <w:rPr>
                      <w:rFonts w:ascii="Arial" w:hAnsi="Arial" w:cs="Arial"/>
                    </w:rPr>
                  </w:pPr>
                </w:p>
                <w:p w:rsidR="00B823BC" w:rsidRPr="00EA50DE" w:rsidRDefault="00B823BC" w:rsidP="002A5706">
                  <w:pPr>
                    <w:widowControl w:val="0"/>
                    <w:autoSpaceDE w:val="0"/>
                    <w:autoSpaceDN w:val="0"/>
                    <w:adjustRightInd w:val="0"/>
                    <w:jc w:val="both"/>
                    <w:rPr>
                      <w:rFonts w:ascii="Arial" w:hAnsi="Arial" w:cs="Arial"/>
                    </w:rPr>
                  </w:pPr>
                  <w:r>
                    <w:rPr>
                      <w:rFonts w:ascii="Arial" w:hAnsi="Arial" w:cs="Arial"/>
                    </w:rPr>
                    <w:t>И.Е. Кондратенко</w:t>
                  </w:r>
                </w:p>
              </w:tc>
            </w:tr>
            <w:tr w:rsidR="00B823BC" w:rsidRPr="00EA50DE" w:rsidTr="002A5706">
              <w:tc>
                <w:tcPr>
                  <w:tcW w:w="4111" w:type="dxa"/>
                </w:tcPr>
                <w:p w:rsidR="00B823BC" w:rsidRPr="00EA50DE" w:rsidRDefault="00B823BC" w:rsidP="002A5706">
                  <w:pPr>
                    <w:widowControl w:val="0"/>
                    <w:autoSpaceDE w:val="0"/>
                    <w:autoSpaceDN w:val="0"/>
                    <w:adjustRightInd w:val="0"/>
                    <w:jc w:val="both"/>
                    <w:rPr>
                      <w:rFonts w:ascii="Arial" w:hAnsi="Arial" w:cs="Arial"/>
                    </w:rPr>
                  </w:pP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Pr="00EA50DE" w:rsidRDefault="00B823BC" w:rsidP="002A5706">
                  <w:pPr>
                    <w:widowControl w:val="0"/>
                    <w:autoSpaceDE w:val="0"/>
                    <w:autoSpaceDN w:val="0"/>
                    <w:adjustRightInd w:val="0"/>
                    <w:jc w:val="both"/>
                    <w:rPr>
                      <w:rFonts w:ascii="Arial" w:hAnsi="Arial" w:cs="Arial"/>
                    </w:rPr>
                  </w:pPr>
                </w:p>
              </w:tc>
            </w:tr>
            <w:tr w:rsidR="00B823BC" w:rsidRPr="00EA50DE" w:rsidTr="002A5706">
              <w:tc>
                <w:tcPr>
                  <w:tcW w:w="4111" w:type="dxa"/>
                </w:tcPr>
                <w:p w:rsidR="00B823BC" w:rsidRPr="00EA50DE" w:rsidRDefault="00B823BC" w:rsidP="002A5706">
                  <w:pPr>
                    <w:widowControl w:val="0"/>
                    <w:autoSpaceDE w:val="0"/>
                    <w:autoSpaceDN w:val="0"/>
                    <w:adjustRightInd w:val="0"/>
                    <w:jc w:val="both"/>
                    <w:rPr>
                      <w:rFonts w:ascii="Arial" w:hAnsi="Arial" w:cs="Arial"/>
                    </w:rPr>
                  </w:pP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Pr="00EA50DE" w:rsidRDefault="00B823BC" w:rsidP="002A5706">
                  <w:pPr>
                    <w:widowControl w:val="0"/>
                    <w:autoSpaceDE w:val="0"/>
                    <w:autoSpaceDN w:val="0"/>
                    <w:adjustRightInd w:val="0"/>
                    <w:jc w:val="both"/>
                    <w:rPr>
                      <w:rFonts w:ascii="Arial" w:hAnsi="Arial" w:cs="Arial"/>
                    </w:rPr>
                  </w:pPr>
                </w:p>
              </w:tc>
            </w:tr>
            <w:tr w:rsidR="00B823BC" w:rsidRPr="00EA50DE" w:rsidTr="002A5706">
              <w:tc>
                <w:tcPr>
                  <w:tcW w:w="4111" w:type="dxa"/>
                </w:tcPr>
                <w:p w:rsidR="00B823BC" w:rsidRPr="00EA50DE" w:rsidRDefault="00B823BC" w:rsidP="002A5706">
                  <w:pPr>
                    <w:widowControl w:val="0"/>
                    <w:autoSpaceDE w:val="0"/>
                    <w:autoSpaceDN w:val="0"/>
                    <w:adjustRightInd w:val="0"/>
                    <w:jc w:val="both"/>
                    <w:rPr>
                      <w:rFonts w:ascii="Arial" w:hAnsi="Arial" w:cs="Arial"/>
                    </w:rPr>
                  </w:pPr>
                </w:p>
              </w:tc>
              <w:tc>
                <w:tcPr>
                  <w:tcW w:w="2693" w:type="dxa"/>
                </w:tcPr>
                <w:p w:rsidR="00B823BC" w:rsidRPr="00EA50DE" w:rsidRDefault="00B823BC" w:rsidP="002A5706">
                  <w:pPr>
                    <w:widowControl w:val="0"/>
                    <w:autoSpaceDE w:val="0"/>
                    <w:autoSpaceDN w:val="0"/>
                    <w:adjustRightInd w:val="0"/>
                    <w:ind w:firstLine="720"/>
                    <w:jc w:val="right"/>
                    <w:rPr>
                      <w:rFonts w:ascii="Arial" w:hAnsi="Arial" w:cs="Arial"/>
                    </w:rPr>
                  </w:pPr>
                </w:p>
              </w:tc>
              <w:tc>
                <w:tcPr>
                  <w:tcW w:w="2660" w:type="dxa"/>
                </w:tcPr>
                <w:p w:rsidR="00B823BC" w:rsidRPr="00EA50DE" w:rsidRDefault="00B823BC" w:rsidP="002A5706">
                  <w:pPr>
                    <w:widowControl w:val="0"/>
                    <w:autoSpaceDE w:val="0"/>
                    <w:autoSpaceDN w:val="0"/>
                    <w:adjustRightInd w:val="0"/>
                    <w:jc w:val="both"/>
                    <w:rPr>
                      <w:rFonts w:ascii="Arial" w:hAnsi="Arial" w:cs="Arial"/>
                    </w:rPr>
                  </w:pPr>
                </w:p>
              </w:tc>
            </w:tr>
          </w:tbl>
          <w:p w:rsidR="00B823BC" w:rsidRPr="0035227D" w:rsidRDefault="00B823BC" w:rsidP="002A5706">
            <w:pPr>
              <w:widowControl w:val="0"/>
              <w:autoSpaceDE w:val="0"/>
              <w:autoSpaceDN w:val="0"/>
              <w:adjustRightInd w:val="0"/>
              <w:ind w:firstLine="720"/>
              <w:jc w:val="both"/>
              <w:rPr>
                <w:rFonts w:ascii="Arial" w:hAnsi="Arial" w:cs="Arial"/>
                <w:b/>
              </w:rPr>
            </w:pPr>
          </w:p>
        </w:tc>
        <w:tc>
          <w:tcPr>
            <w:tcW w:w="423" w:type="dxa"/>
          </w:tcPr>
          <w:p w:rsidR="00B823BC" w:rsidRPr="0035227D" w:rsidRDefault="00B823BC" w:rsidP="002A5706">
            <w:pPr>
              <w:widowControl w:val="0"/>
              <w:autoSpaceDE w:val="0"/>
              <w:autoSpaceDN w:val="0"/>
              <w:adjustRightInd w:val="0"/>
              <w:ind w:firstLine="567"/>
              <w:jc w:val="right"/>
              <w:rPr>
                <w:rFonts w:ascii="Arial" w:hAnsi="Arial" w:cs="Arial"/>
              </w:rPr>
            </w:pPr>
          </w:p>
        </w:tc>
        <w:tc>
          <w:tcPr>
            <w:tcW w:w="471" w:type="dxa"/>
          </w:tcPr>
          <w:p w:rsidR="00B823BC" w:rsidRPr="0035227D" w:rsidRDefault="00B823BC" w:rsidP="002A5706">
            <w:pPr>
              <w:widowControl w:val="0"/>
              <w:autoSpaceDE w:val="0"/>
              <w:autoSpaceDN w:val="0"/>
              <w:adjustRightInd w:val="0"/>
              <w:rPr>
                <w:rFonts w:ascii="Arial" w:hAnsi="Arial" w:cs="Arial"/>
                <w:b/>
              </w:rPr>
            </w:pPr>
          </w:p>
        </w:tc>
      </w:tr>
      <w:tr w:rsidR="00B823BC" w:rsidRPr="0035227D" w:rsidTr="002A5706">
        <w:tc>
          <w:tcPr>
            <w:tcW w:w="9680" w:type="dxa"/>
          </w:tcPr>
          <w:p w:rsidR="00B823BC" w:rsidRPr="0035227D" w:rsidRDefault="00B823BC" w:rsidP="002A5706">
            <w:pPr>
              <w:widowControl w:val="0"/>
              <w:autoSpaceDE w:val="0"/>
              <w:autoSpaceDN w:val="0"/>
              <w:adjustRightInd w:val="0"/>
              <w:jc w:val="both"/>
              <w:rPr>
                <w:rFonts w:ascii="Arial" w:hAnsi="Arial" w:cs="Arial"/>
                <w:b/>
              </w:rPr>
            </w:pPr>
          </w:p>
        </w:tc>
        <w:tc>
          <w:tcPr>
            <w:tcW w:w="423" w:type="dxa"/>
          </w:tcPr>
          <w:p w:rsidR="00B823BC" w:rsidRPr="0035227D" w:rsidRDefault="00B823BC" w:rsidP="002A5706">
            <w:pPr>
              <w:widowControl w:val="0"/>
              <w:autoSpaceDE w:val="0"/>
              <w:autoSpaceDN w:val="0"/>
              <w:adjustRightInd w:val="0"/>
              <w:ind w:firstLine="567"/>
              <w:jc w:val="right"/>
              <w:rPr>
                <w:rFonts w:ascii="Arial" w:hAnsi="Arial" w:cs="Arial"/>
              </w:rPr>
            </w:pPr>
          </w:p>
        </w:tc>
        <w:tc>
          <w:tcPr>
            <w:tcW w:w="471" w:type="dxa"/>
          </w:tcPr>
          <w:p w:rsidR="00B823BC" w:rsidRPr="00E30A90" w:rsidRDefault="00B823BC" w:rsidP="002A5706">
            <w:pPr>
              <w:rPr>
                <w:rFonts w:ascii="Arial" w:hAnsi="Arial" w:cs="Arial"/>
              </w:rPr>
            </w:pPr>
          </w:p>
        </w:tc>
      </w:tr>
      <w:tr w:rsidR="00B823BC" w:rsidRPr="0035227D" w:rsidTr="002A5706">
        <w:tc>
          <w:tcPr>
            <w:tcW w:w="9680" w:type="dxa"/>
          </w:tcPr>
          <w:p w:rsidR="00B823BC" w:rsidRPr="0035227D" w:rsidRDefault="00B823BC" w:rsidP="002A5706">
            <w:pPr>
              <w:widowControl w:val="0"/>
              <w:autoSpaceDE w:val="0"/>
              <w:autoSpaceDN w:val="0"/>
              <w:adjustRightInd w:val="0"/>
              <w:jc w:val="both"/>
              <w:rPr>
                <w:rFonts w:ascii="Arial" w:hAnsi="Arial" w:cs="Arial"/>
                <w:b/>
              </w:rPr>
            </w:pPr>
          </w:p>
        </w:tc>
        <w:tc>
          <w:tcPr>
            <w:tcW w:w="423" w:type="dxa"/>
          </w:tcPr>
          <w:p w:rsidR="00B823BC" w:rsidRPr="0035227D" w:rsidRDefault="00B823BC" w:rsidP="002A5706">
            <w:pPr>
              <w:widowControl w:val="0"/>
              <w:autoSpaceDE w:val="0"/>
              <w:autoSpaceDN w:val="0"/>
              <w:adjustRightInd w:val="0"/>
              <w:ind w:firstLine="720"/>
              <w:jc w:val="right"/>
              <w:rPr>
                <w:rFonts w:ascii="Arial" w:hAnsi="Arial" w:cs="Arial"/>
              </w:rPr>
            </w:pPr>
          </w:p>
        </w:tc>
        <w:tc>
          <w:tcPr>
            <w:tcW w:w="471" w:type="dxa"/>
          </w:tcPr>
          <w:p w:rsidR="00B823BC" w:rsidRPr="006325F9" w:rsidRDefault="00B823BC" w:rsidP="002A5706">
            <w:pPr>
              <w:widowControl w:val="0"/>
              <w:autoSpaceDE w:val="0"/>
              <w:autoSpaceDN w:val="0"/>
              <w:adjustRightInd w:val="0"/>
              <w:rPr>
                <w:rFonts w:ascii="Arial" w:hAnsi="Arial" w:cs="Arial"/>
              </w:rPr>
            </w:pPr>
          </w:p>
        </w:tc>
      </w:tr>
      <w:tr w:rsidR="00B823BC" w:rsidRPr="0035227D" w:rsidTr="002A5706">
        <w:tc>
          <w:tcPr>
            <w:tcW w:w="9680" w:type="dxa"/>
          </w:tcPr>
          <w:p w:rsidR="00B823BC" w:rsidRPr="00976C6A" w:rsidRDefault="00B823BC" w:rsidP="002A5706">
            <w:pPr>
              <w:rPr>
                <w:rFonts w:ascii="Arial" w:hAnsi="Arial" w:cs="Arial"/>
              </w:rPr>
            </w:pPr>
          </w:p>
        </w:tc>
        <w:tc>
          <w:tcPr>
            <w:tcW w:w="423" w:type="dxa"/>
          </w:tcPr>
          <w:p w:rsidR="00B823BC" w:rsidRPr="0035227D" w:rsidRDefault="00B823BC" w:rsidP="002A5706">
            <w:pPr>
              <w:widowControl w:val="0"/>
              <w:autoSpaceDE w:val="0"/>
              <w:autoSpaceDN w:val="0"/>
              <w:adjustRightInd w:val="0"/>
              <w:ind w:firstLine="720"/>
              <w:jc w:val="right"/>
              <w:rPr>
                <w:rFonts w:ascii="Arial" w:hAnsi="Arial" w:cs="Arial"/>
              </w:rPr>
            </w:pPr>
          </w:p>
        </w:tc>
        <w:tc>
          <w:tcPr>
            <w:tcW w:w="471" w:type="dxa"/>
          </w:tcPr>
          <w:p w:rsidR="00B823BC" w:rsidRPr="0035227D" w:rsidRDefault="00B823BC" w:rsidP="002A5706">
            <w:pPr>
              <w:widowControl w:val="0"/>
              <w:autoSpaceDE w:val="0"/>
              <w:autoSpaceDN w:val="0"/>
              <w:adjustRightInd w:val="0"/>
              <w:jc w:val="both"/>
              <w:rPr>
                <w:rFonts w:ascii="Arial" w:hAnsi="Arial" w:cs="Arial"/>
              </w:rPr>
            </w:pPr>
          </w:p>
        </w:tc>
      </w:tr>
      <w:tr w:rsidR="00B823BC" w:rsidRPr="0035227D" w:rsidTr="002A5706">
        <w:tc>
          <w:tcPr>
            <w:tcW w:w="9680" w:type="dxa"/>
          </w:tcPr>
          <w:p w:rsidR="00B823BC" w:rsidRDefault="00B823BC" w:rsidP="002A5706">
            <w:pPr>
              <w:widowControl w:val="0"/>
              <w:autoSpaceDE w:val="0"/>
              <w:autoSpaceDN w:val="0"/>
              <w:adjustRightInd w:val="0"/>
              <w:ind w:firstLine="720"/>
              <w:jc w:val="both"/>
              <w:rPr>
                <w:rFonts w:ascii="Arial" w:hAnsi="Arial" w:cs="Arial"/>
              </w:rPr>
            </w:pPr>
          </w:p>
          <w:p w:rsidR="00B823BC" w:rsidRPr="0035227D" w:rsidRDefault="00B823BC" w:rsidP="002A5706">
            <w:pPr>
              <w:widowControl w:val="0"/>
              <w:autoSpaceDE w:val="0"/>
              <w:autoSpaceDN w:val="0"/>
              <w:adjustRightInd w:val="0"/>
              <w:ind w:firstLine="720"/>
              <w:jc w:val="both"/>
              <w:rPr>
                <w:rFonts w:ascii="Arial" w:hAnsi="Arial" w:cs="Arial"/>
              </w:rPr>
            </w:pPr>
          </w:p>
        </w:tc>
        <w:tc>
          <w:tcPr>
            <w:tcW w:w="423" w:type="dxa"/>
          </w:tcPr>
          <w:p w:rsidR="00B823BC" w:rsidRPr="0035227D" w:rsidRDefault="00B823BC" w:rsidP="002A5706">
            <w:pPr>
              <w:widowControl w:val="0"/>
              <w:autoSpaceDE w:val="0"/>
              <w:autoSpaceDN w:val="0"/>
              <w:adjustRightInd w:val="0"/>
              <w:ind w:firstLine="720"/>
              <w:jc w:val="right"/>
              <w:rPr>
                <w:rFonts w:ascii="Arial" w:hAnsi="Arial" w:cs="Arial"/>
              </w:rPr>
            </w:pPr>
          </w:p>
        </w:tc>
        <w:tc>
          <w:tcPr>
            <w:tcW w:w="471" w:type="dxa"/>
          </w:tcPr>
          <w:p w:rsidR="00B823BC" w:rsidRPr="0035227D" w:rsidRDefault="00B823BC" w:rsidP="002A5706">
            <w:pPr>
              <w:widowControl w:val="0"/>
              <w:autoSpaceDE w:val="0"/>
              <w:autoSpaceDN w:val="0"/>
              <w:adjustRightInd w:val="0"/>
              <w:jc w:val="center"/>
              <w:rPr>
                <w:rFonts w:ascii="Arial" w:hAnsi="Arial" w:cs="Arial"/>
              </w:rPr>
            </w:pPr>
          </w:p>
        </w:tc>
      </w:tr>
    </w:tbl>
    <w:p w:rsidR="00B823BC" w:rsidRDefault="00B823BC" w:rsidP="00B823BC">
      <w:pPr>
        <w:rPr>
          <w:rFonts w:ascii="Arial" w:hAnsi="Arial" w:cs="Arial"/>
          <w:b/>
        </w:rPr>
      </w:pPr>
      <w:r w:rsidRPr="0035227D">
        <w:rPr>
          <w:rFonts w:ascii="Arial" w:hAnsi="Arial" w:cs="Arial"/>
          <w:b/>
        </w:rPr>
        <w:t>Рассылка</w:t>
      </w:r>
      <w:r>
        <w:rPr>
          <w:rFonts w:ascii="Arial" w:hAnsi="Arial" w:cs="Arial"/>
          <w:b/>
        </w:rPr>
        <w:t>:</w:t>
      </w:r>
    </w:p>
    <w:p w:rsidR="00B823BC" w:rsidRDefault="00B823BC" w:rsidP="00B823BC">
      <w:pPr>
        <w:tabs>
          <w:tab w:val="left" w:pos="6240"/>
        </w:tabs>
        <w:rPr>
          <w:rFonts w:ascii="Arial" w:hAnsi="Arial" w:cs="Arial"/>
          <w:b/>
        </w:rPr>
      </w:pPr>
    </w:p>
    <w:p w:rsidR="00B823BC" w:rsidRDefault="00B823BC" w:rsidP="00B823BC">
      <w:pPr>
        <w:tabs>
          <w:tab w:val="left" w:pos="6240"/>
        </w:tabs>
        <w:rPr>
          <w:rFonts w:ascii="Arial" w:hAnsi="Arial" w:cs="Arial"/>
        </w:rPr>
      </w:pPr>
      <w:r>
        <w:rPr>
          <w:rFonts w:ascii="Arial" w:hAnsi="Arial" w:cs="Arial"/>
        </w:rPr>
        <w:t xml:space="preserve">Отдел информационного обеспечения, взаимодействия </w:t>
      </w:r>
    </w:p>
    <w:p w:rsidR="00B823BC" w:rsidRDefault="00B823BC" w:rsidP="00B823BC">
      <w:pPr>
        <w:tabs>
          <w:tab w:val="left" w:pos="6240"/>
        </w:tabs>
        <w:rPr>
          <w:rFonts w:ascii="Arial" w:hAnsi="Arial" w:cs="Arial"/>
        </w:rPr>
      </w:pPr>
      <w:r>
        <w:rPr>
          <w:rFonts w:ascii="Arial" w:hAnsi="Arial" w:cs="Arial"/>
        </w:rPr>
        <w:t>с общественностью и СМИ                                                                       - 2</w:t>
      </w:r>
    </w:p>
    <w:p w:rsidR="00B823BC" w:rsidRDefault="00B823BC" w:rsidP="00B823BC">
      <w:pPr>
        <w:tabs>
          <w:tab w:val="left" w:pos="6240"/>
        </w:tabs>
        <w:rPr>
          <w:rFonts w:ascii="Arial" w:hAnsi="Arial" w:cs="Arial"/>
        </w:rPr>
      </w:pPr>
      <w:r>
        <w:rPr>
          <w:rFonts w:ascii="Arial" w:hAnsi="Arial" w:cs="Arial"/>
        </w:rPr>
        <w:t xml:space="preserve">Бюджетный отдел комитета по финансам и налогам                            - 1  </w:t>
      </w:r>
    </w:p>
    <w:p w:rsidR="00B823BC" w:rsidRDefault="00B823BC" w:rsidP="00B823BC">
      <w:pPr>
        <w:rPr>
          <w:rFonts w:ascii="Arial" w:hAnsi="Arial" w:cs="Arial"/>
        </w:rPr>
      </w:pPr>
    </w:p>
    <w:p w:rsidR="00B823BC" w:rsidRPr="0035227D" w:rsidRDefault="00B823BC" w:rsidP="00B823BC">
      <w:pPr>
        <w:rPr>
          <w:rFonts w:ascii="Arial" w:hAnsi="Arial" w:cs="Arial"/>
        </w:rPr>
      </w:pPr>
      <w:r>
        <w:rPr>
          <w:rFonts w:ascii="Arial" w:hAnsi="Arial" w:cs="Arial"/>
        </w:rPr>
        <w:t>Всего:                                                                                                         - 3</w:t>
      </w:r>
    </w:p>
    <w:p w:rsidR="00B823BC" w:rsidRDefault="00B823BC" w:rsidP="00B823BC">
      <w:pPr>
        <w:ind w:firstLine="709"/>
        <w:jc w:val="both"/>
        <w:rPr>
          <w:rFonts w:ascii="Arial" w:hAnsi="Arial" w:cs="Arial"/>
        </w:rPr>
      </w:pPr>
    </w:p>
    <w:p w:rsidR="00B823BC" w:rsidRDefault="00B823BC" w:rsidP="00B823BC">
      <w:pPr>
        <w:ind w:firstLine="709"/>
        <w:jc w:val="both"/>
        <w:rPr>
          <w:rFonts w:ascii="Arial" w:hAnsi="Arial" w:cs="Arial"/>
        </w:rPr>
      </w:pPr>
    </w:p>
    <w:p w:rsidR="00B823BC" w:rsidRPr="00EB1107" w:rsidRDefault="00B823BC" w:rsidP="00E37F38">
      <w:pPr>
        <w:rPr>
          <w:rFonts w:ascii="Arial" w:hAnsi="Arial" w:cs="Arial"/>
          <w:color w:val="000000" w:themeColor="text1"/>
        </w:rPr>
      </w:pPr>
    </w:p>
    <w:sectPr w:rsidR="00B823BC" w:rsidRPr="00EB1107" w:rsidSect="00DB53E2">
      <w:footerReference w:type="default" r:id="rId9"/>
      <w:pgSz w:w="11906" w:h="16838"/>
      <w:pgMar w:top="992" w:right="567" w:bottom="1134" w:left="1985"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63" w:rsidRDefault="00614F63" w:rsidP="0069104F">
      <w:r>
        <w:separator/>
      </w:r>
    </w:p>
  </w:endnote>
  <w:endnote w:type="continuationSeparator" w:id="0">
    <w:p w:rsidR="00614F63" w:rsidRDefault="00614F63"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CC"/>
    <w:family w:val="swiss"/>
    <w:pitch w:val="variable"/>
    <w:sig w:usb0="E7001EFF" w:usb1="5200FDFF" w:usb2="0004202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89" w:rsidRDefault="000D7889">
    <w:pPr>
      <w:pStyle w:val="ac"/>
    </w:pPr>
  </w:p>
  <w:p w:rsidR="000D7889" w:rsidRDefault="000D78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63" w:rsidRDefault="00614F63" w:rsidP="0069104F">
      <w:r>
        <w:separator/>
      </w:r>
    </w:p>
  </w:footnote>
  <w:footnote w:type="continuationSeparator" w:id="0">
    <w:p w:rsidR="00614F63" w:rsidRDefault="00614F63"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4A07CC9"/>
    <w:multiLevelType w:val="multilevel"/>
    <w:tmpl w:val="C388DE56"/>
    <w:lvl w:ilvl="0">
      <w:start w:val="1"/>
      <w:numFmt w:val="decimal"/>
      <w:lvlText w:val="%1."/>
      <w:lvlJc w:val="left"/>
      <w:pPr>
        <w:ind w:left="1353" w:hanging="360"/>
      </w:pPr>
      <w:rPr>
        <w:rFonts w:hint="default"/>
        <w:lang w:val="ru-RU"/>
      </w:rPr>
    </w:lvl>
    <w:lvl w:ilvl="1">
      <w:start w:val="1"/>
      <w:numFmt w:val="decimal"/>
      <w:isLgl/>
      <w:lvlText w:val="%1.%2."/>
      <w:lvlJc w:val="left"/>
      <w:pPr>
        <w:ind w:left="1288"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BF0"/>
    <w:rsid w:val="0000629F"/>
    <w:rsid w:val="000107E1"/>
    <w:rsid w:val="00010C50"/>
    <w:rsid w:val="0001593B"/>
    <w:rsid w:val="000301E7"/>
    <w:rsid w:val="000303F2"/>
    <w:rsid w:val="00030AF2"/>
    <w:rsid w:val="000338E1"/>
    <w:rsid w:val="00036DD9"/>
    <w:rsid w:val="0003709E"/>
    <w:rsid w:val="000412E9"/>
    <w:rsid w:val="00042559"/>
    <w:rsid w:val="0004557C"/>
    <w:rsid w:val="0004649A"/>
    <w:rsid w:val="00047F5D"/>
    <w:rsid w:val="0005006E"/>
    <w:rsid w:val="00051331"/>
    <w:rsid w:val="00052916"/>
    <w:rsid w:val="000530E5"/>
    <w:rsid w:val="0005525E"/>
    <w:rsid w:val="00057440"/>
    <w:rsid w:val="000616F5"/>
    <w:rsid w:val="00061CA0"/>
    <w:rsid w:val="00062081"/>
    <w:rsid w:val="000623B7"/>
    <w:rsid w:val="000623F8"/>
    <w:rsid w:val="00067704"/>
    <w:rsid w:val="0006774E"/>
    <w:rsid w:val="000679F1"/>
    <w:rsid w:val="00067E5F"/>
    <w:rsid w:val="000719D3"/>
    <w:rsid w:val="00080294"/>
    <w:rsid w:val="00081171"/>
    <w:rsid w:val="0008711D"/>
    <w:rsid w:val="000919D9"/>
    <w:rsid w:val="00094258"/>
    <w:rsid w:val="00094597"/>
    <w:rsid w:val="0009624D"/>
    <w:rsid w:val="00096303"/>
    <w:rsid w:val="000970F2"/>
    <w:rsid w:val="00097376"/>
    <w:rsid w:val="000A4F9A"/>
    <w:rsid w:val="000A5AB0"/>
    <w:rsid w:val="000A5C2C"/>
    <w:rsid w:val="000A6DFF"/>
    <w:rsid w:val="000B3CD4"/>
    <w:rsid w:val="000B3ECA"/>
    <w:rsid w:val="000B5775"/>
    <w:rsid w:val="000B6615"/>
    <w:rsid w:val="000B7E13"/>
    <w:rsid w:val="000C0A9D"/>
    <w:rsid w:val="000C65E6"/>
    <w:rsid w:val="000C7742"/>
    <w:rsid w:val="000C7DF0"/>
    <w:rsid w:val="000D7889"/>
    <w:rsid w:val="000E6673"/>
    <w:rsid w:val="000F0328"/>
    <w:rsid w:val="000F1313"/>
    <w:rsid w:val="000F4459"/>
    <w:rsid w:val="000F576D"/>
    <w:rsid w:val="000F5AB9"/>
    <w:rsid w:val="000F75D9"/>
    <w:rsid w:val="0010171E"/>
    <w:rsid w:val="00104089"/>
    <w:rsid w:val="001063B3"/>
    <w:rsid w:val="00107A12"/>
    <w:rsid w:val="00112B36"/>
    <w:rsid w:val="00112EBC"/>
    <w:rsid w:val="001161A2"/>
    <w:rsid w:val="00117707"/>
    <w:rsid w:val="001200E1"/>
    <w:rsid w:val="00120FAA"/>
    <w:rsid w:val="001237AA"/>
    <w:rsid w:val="00123D80"/>
    <w:rsid w:val="001263CE"/>
    <w:rsid w:val="00134F54"/>
    <w:rsid w:val="001353FA"/>
    <w:rsid w:val="0013614D"/>
    <w:rsid w:val="00140C32"/>
    <w:rsid w:val="001426A7"/>
    <w:rsid w:val="00147E92"/>
    <w:rsid w:val="00155E59"/>
    <w:rsid w:val="001564A4"/>
    <w:rsid w:val="001566C0"/>
    <w:rsid w:val="001569F9"/>
    <w:rsid w:val="00156B94"/>
    <w:rsid w:val="0015717C"/>
    <w:rsid w:val="00163712"/>
    <w:rsid w:val="00163E92"/>
    <w:rsid w:val="00165554"/>
    <w:rsid w:val="00170455"/>
    <w:rsid w:val="0017292F"/>
    <w:rsid w:val="001740C0"/>
    <w:rsid w:val="00175932"/>
    <w:rsid w:val="00177684"/>
    <w:rsid w:val="0018188F"/>
    <w:rsid w:val="00186DFB"/>
    <w:rsid w:val="001935A2"/>
    <w:rsid w:val="00193C77"/>
    <w:rsid w:val="001A1A9B"/>
    <w:rsid w:val="001A6E3E"/>
    <w:rsid w:val="001A79CD"/>
    <w:rsid w:val="001A7B5F"/>
    <w:rsid w:val="001A7BBF"/>
    <w:rsid w:val="001B28EB"/>
    <w:rsid w:val="001B5CF4"/>
    <w:rsid w:val="001C0609"/>
    <w:rsid w:val="001C33BA"/>
    <w:rsid w:val="001C3420"/>
    <w:rsid w:val="001C47BF"/>
    <w:rsid w:val="001C4C02"/>
    <w:rsid w:val="001D4393"/>
    <w:rsid w:val="001D4EC0"/>
    <w:rsid w:val="001D635D"/>
    <w:rsid w:val="001E0BBB"/>
    <w:rsid w:val="001E1FF5"/>
    <w:rsid w:val="001E48F3"/>
    <w:rsid w:val="001F3DC7"/>
    <w:rsid w:val="001F596D"/>
    <w:rsid w:val="00200ADA"/>
    <w:rsid w:val="00202408"/>
    <w:rsid w:val="0020411B"/>
    <w:rsid w:val="002060A1"/>
    <w:rsid w:val="002101C3"/>
    <w:rsid w:val="0021130A"/>
    <w:rsid w:val="0021225F"/>
    <w:rsid w:val="002218DC"/>
    <w:rsid w:val="00222772"/>
    <w:rsid w:val="00223B5A"/>
    <w:rsid w:val="0022550C"/>
    <w:rsid w:val="00232B19"/>
    <w:rsid w:val="00233917"/>
    <w:rsid w:val="00243884"/>
    <w:rsid w:val="00246161"/>
    <w:rsid w:val="00251A99"/>
    <w:rsid w:val="002560D2"/>
    <w:rsid w:val="002609EA"/>
    <w:rsid w:val="0026171B"/>
    <w:rsid w:val="002619E1"/>
    <w:rsid w:val="00262068"/>
    <w:rsid w:val="002624A4"/>
    <w:rsid w:val="00263A71"/>
    <w:rsid w:val="00267740"/>
    <w:rsid w:val="002679F1"/>
    <w:rsid w:val="00276C03"/>
    <w:rsid w:val="00277428"/>
    <w:rsid w:val="00280D2E"/>
    <w:rsid w:val="002814D8"/>
    <w:rsid w:val="00284007"/>
    <w:rsid w:val="00287F34"/>
    <w:rsid w:val="00290102"/>
    <w:rsid w:val="00293FD2"/>
    <w:rsid w:val="00294270"/>
    <w:rsid w:val="0029685B"/>
    <w:rsid w:val="002A007D"/>
    <w:rsid w:val="002A0631"/>
    <w:rsid w:val="002A1218"/>
    <w:rsid w:val="002A16D6"/>
    <w:rsid w:val="002A2AE5"/>
    <w:rsid w:val="002A32D8"/>
    <w:rsid w:val="002A5706"/>
    <w:rsid w:val="002A61D6"/>
    <w:rsid w:val="002A7852"/>
    <w:rsid w:val="002B0A45"/>
    <w:rsid w:val="002B2E48"/>
    <w:rsid w:val="002B367C"/>
    <w:rsid w:val="002B5924"/>
    <w:rsid w:val="002B5BC4"/>
    <w:rsid w:val="002B6043"/>
    <w:rsid w:val="002B7541"/>
    <w:rsid w:val="002B7B21"/>
    <w:rsid w:val="002C1255"/>
    <w:rsid w:val="002C48A0"/>
    <w:rsid w:val="002C5E55"/>
    <w:rsid w:val="002D6905"/>
    <w:rsid w:val="002D69EB"/>
    <w:rsid w:val="002E0BC0"/>
    <w:rsid w:val="002E3738"/>
    <w:rsid w:val="002E5754"/>
    <w:rsid w:val="002E65C5"/>
    <w:rsid w:val="002F0CF8"/>
    <w:rsid w:val="002F5221"/>
    <w:rsid w:val="002F6CA3"/>
    <w:rsid w:val="002F72D1"/>
    <w:rsid w:val="00301DE6"/>
    <w:rsid w:val="00302EDA"/>
    <w:rsid w:val="00304355"/>
    <w:rsid w:val="003053B4"/>
    <w:rsid w:val="003063A4"/>
    <w:rsid w:val="00307FFE"/>
    <w:rsid w:val="00325CB8"/>
    <w:rsid w:val="003275CF"/>
    <w:rsid w:val="00327B35"/>
    <w:rsid w:val="00327E20"/>
    <w:rsid w:val="0034029A"/>
    <w:rsid w:val="0034243F"/>
    <w:rsid w:val="00345F5A"/>
    <w:rsid w:val="003478A1"/>
    <w:rsid w:val="00351ED7"/>
    <w:rsid w:val="00353789"/>
    <w:rsid w:val="003644C8"/>
    <w:rsid w:val="003675C8"/>
    <w:rsid w:val="003749E9"/>
    <w:rsid w:val="00381A69"/>
    <w:rsid w:val="00381ABC"/>
    <w:rsid w:val="00382A08"/>
    <w:rsid w:val="00386A24"/>
    <w:rsid w:val="0038716F"/>
    <w:rsid w:val="00391646"/>
    <w:rsid w:val="00391927"/>
    <w:rsid w:val="00392566"/>
    <w:rsid w:val="00393511"/>
    <w:rsid w:val="003949AB"/>
    <w:rsid w:val="003A069F"/>
    <w:rsid w:val="003B09A0"/>
    <w:rsid w:val="003B1D4D"/>
    <w:rsid w:val="003B3707"/>
    <w:rsid w:val="003B63BA"/>
    <w:rsid w:val="003C1079"/>
    <w:rsid w:val="003C10A2"/>
    <w:rsid w:val="003C2835"/>
    <w:rsid w:val="003C3F89"/>
    <w:rsid w:val="003C538D"/>
    <w:rsid w:val="003C6131"/>
    <w:rsid w:val="003C6472"/>
    <w:rsid w:val="003C64A5"/>
    <w:rsid w:val="003D14A4"/>
    <w:rsid w:val="003D18D7"/>
    <w:rsid w:val="003D3E9A"/>
    <w:rsid w:val="003D4937"/>
    <w:rsid w:val="003D5DC7"/>
    <w:rsid w:val="003D6AF2"/>
    <w:rsid w:val="003D7B7A"/>
    <w:rsid w:val="003E3A19"/>
    <w:rsid w:val="003F511C"/>
    <w:rsid w:val="004023DE"/>
    <w:rsid w:val="00403142"/>
    <w:rsid w:val="0040695F"/>
    <w:rsid w:val="00413AB6"/>
    <w:rsid w:val="00415DE4"/>
    <w:rsid w:val="00416505"/>
    <w:rsid w:val="00416810"/>
    <w:rsid w:val="00416834"/>
    <w:rsid w:val="00416B9A"/>
    <w:rsid w:val="00422B0B"/>
    <w:rsid w:val="0042739B"/>
    <w:rsid w:val="00432C07"/>
    <w:rsid w:val="004331D9"/>
    <w:rsid w:val="00435D2E"/>
    <w:rsid w:val="00436467"/>
    <w:rsid w:val="004367BF"/>
    <w:rsid w:val="004407F5"/>
    <w:rsid w:val="004440D2"/>
    <w:rsid w:val="00451FD5"/>
    <w:rsid w:val="00456C12"/>
    <w:rsid w:val="00462909"/>
    <w:rsid w:val="004635BB"/>
    <w:rsid w:val="00465368"/>
    <w:rsid w:val="00466417"/>
    <w:rsid w:val="004665D6"/>
    <w:rsid w:val="004665D8"/>
    <w:rsid w:val="00467845"/>
    <w:rsid w:val="00473272"/>
    <w:rsid w:val="004736D6"/>
    <w:rsid w:val="0047601E"/>
    <w:rsid w:val="00477A7B"/>
    <w:rsid w:val="00480C51"/>
    <w:rsid w:val="00482529"/>
    <w:rsid w:val="0048320C"/>
    <w:rsid w:val="00483F73"/>
    <w:rsid w:val="00485105"/>
    <w:rsid w:val="00487F10"/>
    <w:rsid w:val="00490C43"/>
    <w:rsid w:val="004A02F3"/>
    <w:rsid w:val="004A371F"/>
    <w:rsid w:val="004A37D8"/>
    <w:rsid w:val="004A4862"/>
    <w:rsid w:val="004A6C30"/>
    <w:rsid w:val="004A7962"/>
    <w:rsid w:val="004A7BE7"/>
    <w:rsid w:val="004B181A"/>
    <w:rsid w:val="004B4B29"/>
    <w:rsid w:val="004B4F51"/>
    <w:rsid w:val="004B5B06"/>
    <w:rsid w:val="004C1036"/>
    <w:rsid w:val="004C2C12"/>
    <w:rsid w:val="004C2DBD"/>
    <w:rsid w:val="004C3A4C"/>
    <w:rsid w:val="004C524C"/>
    <w:rsid w:val="004C5A9D"/>
    <w:rsid w:val="004C774A"/>
    <w:rsid w:val="004D4B1F"/>
    <w:rsid w:val="004D6938"/>
    <w:rsid w:val="004F0B13"/>
    <w:rsid w:val="004F259D"/>
    <w:rsid w:val="004F3020"/>
    <w:rsid w:val="004F5778"/>
    <w:rsid w:val="004F59C9"/>
    <w:rsid w:val="004F6617"/>
    <w:rsid w:val="005118EF"/>
    <w:rsid w:val="0051217E"/>
    <w:rsid w:val="0051240D"/>
    <w:rsid w:val="005130DA"/>
    <w:rsid w:val="00516852"/>
    <w:rsid w:val="005169C2"/>
    <w:rsid w:val="0052028F"/>
    <w:rsid w:val="00522E31"/>
    <w:rsid w:val="0053032A"/>
    <w:rsid w:val="00530DC0"/>
    <w:rsid w:val="00532B4E"/>
    <w:rsid w:val="00533743"/>
    <w:rsid w:val="00536558"/>
    <w:rsid w:val="00541D25"/>
    <w:rsid w:val="00542069"/>
    <w:rsid w:val="005450B0"/>
    <w:rsid w:val="0054564B"/>
    <w:rsid w:val="0055323D"/>
    <w:rsid w:val="005568AF"/>
    <w:rsid w:val="00563F61"/>
    <w:rsid w:val="00567126"/>
    <w:rsid w:val="005739DE"/>
    <w:rsid w:val="00574E63"/>
    <w:rsid w:val="00577FBD"/>
    <w:rsid w:val="00584ECC"/>
    <w:rsid w:val="00592DA7"/>
    <w:rsid w:val="0059342F"/>
    <w:rsid w:val="0059460C"/>
    <w:rsid w:val="005976F0"/>
    <w:rsid w:val="005A0BBD"/>
    <w:rsid w:val="005A1978"/>
    <w:rsid w:val="005A2DF7"/>
    <w:rsid w:val="005A3D2A"/>
    <w:rsid w:val="005A4C3D"/>
    <w:rsid w:val="005A7C48"/>
    <w:rsid w:val="005B3DA9"/>
    <w:rsid w:val="005B6748"/>
    <w:rsid w:val="005C1949"/>
    <w:rsid w:val="005C39EC"/>
    <w:rsid w:val="005C5A1C"/>
    <w:rsid w:val="005C5DD4"/>
    <w:rsid w:val="005D24F5"/>
    <w:rsid w:val="005D2F67"/>
    <w:rsid w:val="005E01A1"/>
    <w:rsid w:val="005E273A"/>
    <w:rsid w:val="005E2B67"/>
    <w:rsid w:val="005E473D"/>
    <w:rsid w:val="005F0C70"/>
    <w:rsid w:val="005F1936"/>
    <w:rsid w:val="005F3345"/>
    <w:rsid w:val="005F52C7"/>
    <w:rsid w:val="005F6858"/>
    <w:rsid w:val="005F72EF"/>
    <w:rsid w:val="006027F1"/>
    <w:rsid w:val="00603B10"/>
    <w:rsid w:val="006062E2"/>
    <w:rsid w:val="00611F35"/>
    <w:rsid w:val="006129B1"/>
    <w:rsid w:val="00614F63"/>
    <w:rsid w:val="0061653F"/>
    <w:rsid w:val="0062192A"/>
    <w:rsid w:val="00624234"/>
    <w:rsid w:val="00625E23"/>
    <w:rsid w:val="00633318"/>
    <w:rsid w:val="00645778"/>
    <w:rsid w:val="006511F9"/>
    <w:rsid w:val="006513BD"/>
    <w:rsid w:val="00651762"/>
    <w:rsid w:val="00653438"/>
    <w:rsid w:val="00655B78"/>
    <w:rsid w:val="00655C90"/>
    <w:rsid w:val="00657A3A"/>
    <w:rsid w:val="00660A13"/>
    <w:rsid w:val="0066313B"/>
    <w:rsid w:val="00663948"/>
    <w:rsid w:val="00666B1B"/>
    <w:rsid w:val="00673507"/>
    <w:rsid w:val="006738E0"/>
    <w:rsid w:val="006767DA"/>
    <w:rsid w:val="006772BD"/>
    <w:rsid w:val="006804FB"/>
    <w:rsid w:val="0068188D"/>
    <w:rsid w:val="00684EC0"/>
    <w:rsid w:val="00686D9E"/>
    <w:rsid w:val="00690E56"/>
    <w:rsid w:val="0069104F"/>
    <w:rsid w:val="00696830"/>
    <w:rsid w:val="00697EC6"/>
    <w:rsid w:val="006A3A9E"/>
    <w:rsid w:val="006A4894"/>
    <w:rsid w:val="006B122B"/>
    <w:rsid w:val="006B13B6"/>
    <w:rsid w:val="006B1F2E"/>
    <w:rsid w:val="006C1CBB"/>
    <w:rsid w:val="006C1F24"/>
    <w:rsid w:val="006C215C"/>
    <w:rsid w:val="006C218E"/>
    <w:rsid w:val="006D0702"/>
    <w:rsid w:val="006D2CC5"/>
    <w:rsid w:val="006D3466"/>
    <w:rsid w:val="006D49D9"/>
    <w:rsid w:val="006D632D"/>
    <w:rsid w:val="006D7D4C"/>
    <w:rsid w:val="006E1F2F"/>
    <w:rsid w:val="006E5438"/>
    <w:rsid w:val="006F1AED"/>
    <w:rsid w:val="006F2064"/>
    <w:rsid w:val="006F2EED"/>
    <w:rsid w:val="006F3687"/>
    <w:rsid w:val="006F5132"/>
    <w:rsid w:val="006F772B"/>
    <w:rsid w:val="007006F8"/>
    <w:rsid w:val="00703342"/>
    <w:rsid w:val="00703431"/>
    <w:rsid w:val="007067AF"/>
    <w:rsid w:val="00710572"/>
    <w:rsid w:val="007126B3"/>
    <w:rsid w:val="00712B39"/>
    <w:rsid w:val="00713618"/>
    <w:rsid w:val="00715940"/>
    <w:rsid w:val="00716593"/>
    <w:rsid w:val="0072050D"/>
    <w:rsid w:val="00721481"/>
    <w:rsid w:val="00721638"/>
    <w:rsid w:val="007217EE"/>
    <w:rsid w:val="00722388"/>
    <w:rsid w:val="00722CD0"/>
    <w:rsid w:val="00722D88"/>
    <w:rsid w:val="00725F04"/>
    <w:rsid w:val="0072707D"/>
    <w:rsid w:val="00730687"/>
    <w:rsid w:val="007325CD"/>
    <w:rsid w:val="007376AE"/>
    <w:rsid w:val="00737C82"/>
    <w:rsid w:val="00740C28"/>
    <w:rsid w:val="007475F1"/>
    <w:rsid w:val="007509C8"/>
    <w:rsid w:val="00750C1D"/>
    <w:rsid w:val="00751594"/>
    <w:rsid w:val="00753856"/>
    <w:rsid w:val="00753CD7"/>
    <w:rsid w:val="00756332"/>
    <w:rsid w:val="0075766E"/>
    <w:rsid w:val="00760306"/>
    <w:rsid w:val="00760798"/>
    <w:rsid w:val="00760B9F"/>
    <w:rsid w:val="007668EB"/>
    <w:rsid w:val="00770EE9"/>
    <w:rsid w:val="00771103"/>
    <w:rsid w:val="007825A6"/>
    <w:rsid w:val="00782F4C"/>
    <w:rsid w:val="00786AA9"/>
    <w:rsid w:val="007872F9"/>
    <w:rsid w:val="00792B42"/>
    <w:rsid w:val="00795814"/>
    <w:rsid w:val="007A0F98"/>
    <w:rsid w:val="007A4065"/>
    <w:rsid w:val="007A50E2"/>
    <w:rsid w:val="007A6F0B"/>
    <w:rsid w:val="007B2D62"/>
    <w:rsid w:val="007C4E24"/>
    <w:rsid w:val="007C57E2"/>
    <w:rsid w:val="007C7597"/>
    <w:rsid w:val="007D18AC"/>
    <w:rsid w:val="007D5065"/>
    <w:rsid w:val="007D5672"/>
    <w:rsid w:val="007D669F"/>
    <w:rsid w:val="007D67F7"/>
    <w:rsid w:val="007E7203"/>
    <w:rsid w:val="007F25CA"/>
    <w:rsid w:val="007F4FE3"/>
    <w:rsid w:val="00801C1A"/>
    <w:rsid w:val="008021C9"/>
    <w:rsid w:val="0080244E"/>
    <w:rsid w:val="008035FC"/>
    <w:rsid w:val="00806603"/>
    <w:rsid w:val="00806FF7"/>
    <w:rsid w:val="0081244B"/>
    <w:rsid w:val="0081346B"/>
    <w:rsid w:val="008145EF"/>
    <w:rsid w:val="008220D8"/>
    <w:rsid w:val="0082230A"/>
    <w:rsid w:val="0082668C"/>
    <w:rsid w:val="00831183"/>
    <w:rsid w:val="00832024"/>
    <w:rsid w:val="0083239B"/>
    <w:rsid w:val="0083352D"/>
    <w:rsid w:val="00834A89"/>
    <w:rsid w:val="0083546E"/>
    <w:rsid w:val="0083573A"/>
    <w:rsid w:val="008366E3"/>
    <w:rsid w:val="008379C7"/>
    <w:rsid w:val="0084090A"/>
    <w:rsid w:val="00841E69"/>
    <w:rsid w:val="00843D68"/>
    <w:rsid w:val="008450CA"/>
    <w:rsid w:val="008454B4"/>
    <w:rsid w:val="00845D79"/>
    <w:rsid w:val="00853EBF"/>
    <w:rsid w:val="00857FA4"/>
    <w:rsid w:val="008601DD"/>
    <w:rsid w:val="00861C9B"/>
    <w:rsid w:val="00862264"/>
    <w:rsid w:val="00864A1E"/>
    <w:rsid w:val="00865500"/>
    <w:rsid w:val="00865AFB"/>
    <w:rsid w:val="0087085A"/>
    <w:rsid w:val="00870A71"/>
    <w:rsid w:val="00872C52"/>
    <w:rsid w:val="00873FEF"/>
    <w:rsid w:val="0087568C"/>
    <w:rsid w:val="00876B3C"/>
    <w:rsid w:val="00882BE7"/>
    <w:rsid w:val="00884679"/>
    <w:rsid w:val="008930A0"/>
    <w:rsid w:val="008940B0"/>
    <w:rsid w:val="008974DB"/>
    <w:rsid w:val="008A3536"/>
    <w:rsid w:val="008B2821"/>
    <w:rsid w:val="008C2973"/>
    <w:rsid w:val="008C3888"/>
    <w:rsid w:val="008C54E8"/>
    <w:rsid w:val="008C5664"/>
    <w:rsid w:val="008D2459"/>
    <w:rsid w:val="008D62A2"/>
    <w:rsid w:val="008F00CE"/>
    <w:rsid w:val="008F191F"/>
    <w:rsid w:val="008F4A1C"/>
    <w:rsid w:val="008F613D"/>
    <w:rsid w:val="009038A3"/>
    <w:rsid w:val="00906216"/>
    <w:rsid w:val="009077F3"/>
    <w:rsid w:val="00910246"/>
    <w:rsid w:val="00913CEB"/>
    <w:rsid w:val="00916821"/>
    <w:rsid w:val="00917494"/>
    <w:rsid w:val="00920507"/>
    <w:rsid w:val="00922026"/>
    <w:rsid w:val="00923903"/>
    <w:rsid w:val="009242CE"/>
    <w:rsid w:val="00925748"/>
    <w:rsid w:val="0092638F"/>
    <w:rsid w:val="00926674"/>
    <w:rsid w:val="009348E1"/>
    <w:rsid w:val="00934B3B"/>
    <w:rsid w:val="009361F3"/>
    <w:rsid w:val="009426F8"/>
    <w:rsid w:val="00942EFB"/>
    <w:rsid w:val="00947834"/>
    <w:rsid w:val="00947ADE"/>
    <w:rsid w:val="00951A82"/>
    <w:rsid w:val="00951D52"/>
    <w:rsid w:val="009534C5"/>
    <w:rsid w:val="00960025"/>
    <w:rsid w:val="0096010F"/>
    <w:rsid w:val="0096387D"/>
    <w:rsid w:val="00963D05"/>
    <w:rsid w:val="00970258"/>
    <w:rsid w:val="00972FEE"/>
    <w:rsid w:val="0097432E"/>
    <w:rsid w:val="009749DB"/>
    <w:rsid w:val="00976A28"/>
    <w:rsid w:val="009774E9"/>
    <w:rsid w:val="0098081C"/>
    <w:rsid w:val="00980EAB"/>
    <w:rsid w:val="00981CA4"/>
    <w:rsid w:val="0098317E"/>
    <w:rsid w:val="009846DA"/>
    <w:rsid w:val="0098495E"/>
    <w:rsid w:val="00986EBC"/>
    <w:rsid w:val="00987808"/>
    <w:rsid w:val="00987A09"/>
    <w:rsid w:val="009904D2"/>
    <w:rsid w:val="009925CD"/>
    <w:rsid w:val="009962AA"/>
    <w:rsid w:val="009976FB"/>
    <w:rsid w:val="00997B5E"/>
    <w:rsid w:val="009A0B7A"/>
    <w:rsid w:val="009A73A7"/>
    <w:rsid w:val="009B3B78"/>
    <w:rsid w:val="009B68E8"/>
    <w:rsid w:val="009B723E"/>
    <w:rsid w:val="009B7E29"/>
    <w:rsid w:val="009C070B"/>
    <w:rsid w:val="009C1132"/>
    <w:rsid w:val="009C3952"/>
    <w:rsid w:val="009C4C16"/>
    <w:rsid w:val="009D52FA"/>
    <w:rsid w:val="009D6B79"/>
    <w:rsid w:val="009D75A7"/>
    <w:rsid w:val="009E0431"/>
    <w:rsid w:val="009E1F16"/>
    <w:rsid w:val="009E2310"/>
    <w:rsid w:val="009E2843"/>
    <w:rsid w:val="009E4030"/>
    <w:rsid w:val="009E58D8"/>
    <w:rsid w:val="009F0AB2"/>
    <w:rsid w:val="00A01B5B"/>
    <w:rsid w:val="00A05FF1"/>
    <w:rsid w:val="00A10068"/>
    <w:rsid w:val="00A108EE"/>
    <w:rsid w:val="00A112B0"/>
    <w:rsid w:val="00A14A24"/>
    <w:rsid w:val="00A14BE2"/>
    <w:rsid w:val="00A15816"/>
    <w:rsid w:val="00A1663C"/>
    <w:rsid w:val="00A20364"/>
    <w:rsid w:val="00A204CA"/>
    <w:rsid w:val="00A20DB6"/>
    <w:rsid w:val="00A20E99"/>
    <w:rsid w:val="00A219BF"/>
    <w:rsid w:val="00A23596"/>
    <w:rsid w:val="00A262DA"/>
    <w:rsid w:val="00A26F26"/>
    <w:rsid w:val="00A2740F"/>
    <w:rsid w:val="00A27A8E"/>
    <w:rsid w:val="00A31EE8"/>
    <w:rsid w:val="00A35D52"/>
    <w:rsid w:val="00A40AA8"/>
    <w:rsid w:val="00A41744"/>
    <w:rsid w:val="00A427A2"/>
    <w:rsid w:val="00A44860"/>
    <w:rsid w:val="00A44A3A"/>
    <w:rsid w:val="00A4558D"/>
    <w:rsid w:val="00A51531"/>
    <w:rsid w:val="00A5182F"/>
    <w:rsid w:val="00A5190E"/>
    <w:rsid w:val="00A5351F"/>
    <w:rsid w:val="00A5630C"/>
    <w:rsid w:val="00A674DF"/>
    <w:rsid w:val="00A7042D"/>
    <w:rsid w:val="00A71262"/>
    <w:rsid w:val="00A724BB"/>
    <w:rsid w:val="00A839E7"/>
    <w:rsid w:val="00A84095"/>
    <w:rsid w:val="00A86887"/>
    <w:rsid w:val="00A961EC"/>
    <w:rsid w:val="00AA37DE"/>
    <w:rsid w:val="00AA5342"/>
    <w:rsid w:val="00AA65E9"/>
    <w:rsid w:val="00AB3945"/>
    <w:rsid w:val="00AB4D5D"/>
    <w:rsid w:val="00AB749D"/>
    <w:rsid w:val="00AB7B5B"/>
    <w:rsid w:val="00AC0DEE"/>
    <w:rsid w:val="00AC2C99"/>
    <w:rsid w:val="00AC34FF"/>
    <w:rsid w:val="00AC3FD3"/>
    <w:rsid w:val="00AC69AD"/>
    <w:rsid w:val="00AD51E5"/>
    <w:rsid w:val="00AE1658"/>
    <w:rsid w:val="00AE2707"/>
    <w:rsid w:val="00AE3209"/>
    <w:rsid w:val="00AE63B0"/>
    <w:rsid w:val="00AE666F"/>
    <w:rsid w:val="00AF0FC1"/>
    <w:rsid w:val="00AF234D"/>
    <w:rsid w:val="00AF2ADB"/>
    <w:rsid w:val="00AF583B"/>
    <w:rsid w:val="00AF72A7"/>
    <w:rsid w:val="00B00C6C"/>
    <w:rsid w:val="00B0723F"/>
    <w:rsid w:val="00B07B31"/>
    <w:rsid w:val="00B12D67"/>
    <w:rsid w:val="00B15968"/>
    <w:rsid w:val="00B17926"/>
    <w:rsid w:val="00B22743"/>
    <w:rsid w:val="00B22DAD"/>
    <w:rsid w:val="00B260E5"/>
    <w:rsid w:val="00B27565"/>
    <w:rsid w:val="00B278BD"/>
    <w:rsid w:val="00B3234A"/>
    <w:rsid w:val="00B34347"/>
    <w:rsid w:val="00B34579"/>
    <w:rsid w:val="00B346C7"/>
    <w:rsid w:val="00B37AC1"/>
    <w:rsid w:val="00B37C1C"/>
    <w:rsid w:val="00B41E09"/>
    <w:rsid w:val="00B43F8E"/>
    <w:rsid w:val="00B508AA"/>
    <w:rsid w:val="00B516B2"/>
    <w:rsid w:val="00B5364A"/>
    <w:rsid w:val="00B5364D"/>
    <w:rsid w:val="00B5629F"/>
    <w:rsid w:val="00B569A1"/>
    <w:rsid w:val="00B56AB8"/>
    <w:rsid w:val="00B72836"/>
    <w:rsid w:val="00B73BD2"/>
    <w:rsid w:val="00B745D5"/>
    <w:rsid w:val="00B74C06"/>
    <w:rsid w:val="00B75F9A"/>
    <w:rsid w:val="00B76B5D"/>
    <w:rsid w:val="00B77D44"/>
    <w:rsid w:val="00B8155E"/>
    <w:rsid w:val="00B81AD6"/>
    <w:rsid w:val="00B823BC"/>
    <w:rsid w:val="00B85342"/>
    <w:rsid w:val="00B87370"/>
    <w:rsid w:val="00B91FA9"/>
    <w:rsid w:val="00B920E8"/>
    <w:rsid w:val="00B9584A"/>
    <w:rsid w:val="00B96396"/>
    <w:rsid w:val="00B97114"/>
    <w:rsid w:val="00B979B0"/>
    <w:rsid w:val="00BA117D"/>
    <w:rsid w:val="00BA592D"/>
    <w:rsid w:val="00BB10A6"/>
    <w:rsid w:val="00BB2FD9"/>
    <w:rsid w:val="00BB60E7"/>
    <w:rsid w:val="00BB7876"/>
    <w:rsid w:val="00BC0301"/>
    <w:rsid w:val="00BC2122"/>
    <w:rsid w:val="00BC2CA6"/>
    <w:rsid w:val="00BC3820"/>
    <w:rsid w:val="00BC4B00"/>
    <w:rsid w:val="00BC5FF5"/>
    <w:rsid w:val="00BD0EF7"/>
    <w:rsid w:val="00BD132E"/>
    <w:rsid w:val="00BD539F"/>
    <w:rsid w:val="00BD553C"/>
    <w:rsid w:val="00BD6607"/>
    <w:rsid w:val="00BD711A"/>
    <w:rsid w:val="00BD74DD"/>
    <w:rsid w:val="00BE1F58"/>
    <w:rsid w:val="00BE2F92"/>
    <w:rsid w:val="00BE377A"/>
    <w:rsid w:val="00BF1B3C"/>
    <w:rsid w:val="00BF4CA0"/>
    <w:rsid w:val="00BF596F"/>
    <w:rsid w:val="00BF61EA"/>
    <w:rsid w:val="00BF7BF0"/>
    <w:rsid w:val="00C02970"/>
    <w:rsid w:val="00C0470B"/>
    <w:rsid w:val="00C05662"/>
    <w:rsid w:val="00C06E13"/>
    <w:rsid w:val="00C11922"/>
    <w:rsid w:val="00C13552"/>
    <w:rsid w:val="00C17046"/>
    <w:rsid w:val="00C1776B"/>
    <w:rsid w:val="00C17D69"/>
    <w:rsid w:val="00C20443"/>
    <w:rsid w:val="00C22AB6"/>
    <w:rsid w:val="00C23906"/>
    <w:rsid w:val="00C25BA0"/>
    <w:rsid w:val="00C31ECA"/>
    <w:rsid w:val="00C40B8C"/>
    <w:rsid w:val="00C41724"/>
    <w:rsid w:val="00C45FD8"/>
    <w:rsid w:val="00C510B6"/>
    <w:rsid w:val="00C53862"/>
    <w:rsid w:val="00C54BB9"/>
    <w:rsid w:val="00C55A05"/>
    <w:rsid w:val="00C60870"/>
    <w:rsid w:val="00C6100F"/>
    <w:rsid w:val="00C63B52"/>
    <w:rsid w:val="00C65ADA"/>
    <w:rsid w:val="00C65D22"/>
    <w:rsid w:val="00C6701D"/>
    <w:rsid w:val="00C720FA"/>
    <w:rsid w:val="00C747D9"/>
    <w:rsid w:val="00C75613"/>
    <w:rsid w:val="00C82964"/>
    <w:rsid w:val="00C84115"/>
    <w:rsid w:val="00C85F29"/>
    <w:rsid w:val="00C87177"/>
    <w:rsid w:val="00C90B2A"/>
    <w:rsid w:val="00C96A92"/>
    <w:rsid w:val="00C96B25"/>
    <w:rsid w:val="00CA1BFA"/>
    <w:rsid w:val="00CA5119"/>
    <w:rsid w:val="00CA7864"/>
    <w:rsid w:val="00CA7E02"/>
    <w:rsid w:val="00CB1CDA"/>
    <w:rsid w:val="00CB2826"/>
    <w:rsid w:val="00CB4AD4"/>
    <w:rsid w:val="00CB5C33"/>
    <w:rsid w:val="00CC1750"/>
    <w:rsid w:val="00CC198E"/>
    <w:rsid w:val="00CD032E"/>
    <w:rsid w:val="00CD2C4D"/>
    <w:rsid w:val="00CD38F2"/>
    <w:rsid w:val="00CD7C9D"/>
    <w:rsid w:val="00CE2ECF"/>
    <w:rsid w:val="00CE35D5"/>
    <w:rsid w:val="00CE5E12"/>
    <w:rsid w:val="00CE6589"/>
    <w:rsid w:val="00CE7971"/>
    <w:rsid w:val="00CF27ED"/>
    <w:rsid w:val="00CF3298"/>
    <w:rsid w:val="00CF4735"/>
    <w:rsid w:val="00CF5E0E"/>
    <w:rsid w:val="00D01557"/>
    <w:rsid w:val="00D01BC3"/>
    <w:rsid w:val="00D04028"/>
    <w:rsid w:val="00D07FBA"/>
    <w:rsid w:val="00D11AD0"/>
    <w:rsid w:val="00D13927"/>
    <w:rsid w:val="00D141B8"/>
    <w:rsid w:val="00D14613"/>
    <w:rsid w:val="00D16512"/>
    <w:rsid w:val="00D231BA"/>
    <w:rsid w:val="00D257F6"/>
    <w:rsid w:val="00D26127"/>
    <w:rsid w:val="00D366EA"/>
    <w:rsid w:val="00D40F27"/>
    <w:rsid w:val="00D41329"/>
    <w:rsid w:val="00D420B7"/>
    <w:rsid w:val="00D42191"/>
    <w:rsid w:val="00D447C5"/>
    <w:rsid w:val="00D44F3A"/>
    <w:rsid w:val="00D4765C"/>
    <w:rsid w:val="00D51489"/>
    <w:rsid w:val="00D52D91"/>
    <w:rsid w:val="00D554D0"/>
    <w:rsid w:val="00D55FC2"/>
    <w:rsid w:val="00D57A1F"/>
    <w:rsid w:val="00D61C77"/>
    <w:rsid w:val="00D63B8F"/>
    <w:rsid w:val="00D63BE3"/>
    <w:rsid w:val="00D67F31"/>
    <w:rsid w:val="00D7062E"/>
    <w:rsid w:val="00D71C67"/>
    <w:rsid w:val="00D72990"/>
    <w:rsid w:val="00D74543"/>
    <w:rsid w:val="00D776E3"/>
    <w:rsid w:val="00D8227C"/>
    <w:rsid w:val="00D85312"/>
    <w:rsid w:val="00D869EC"/>
    <w:rsid w:val="00D8734B"/>
    <w:rsid w:val="00D9183A"/>
    <w:rsid w:val="00D91ACA"/>
    <w:rsid w:val="00D93273"/>
    <w:rsid w:val="00D97F4D"/>
    <w:rsid w:val="00DA028A"/>
    <w:rsid w:val="00DA1F2F"/>
    <w:rsid w:val="00DA39F3"/>
    <w:rsid w:val="00DA4928"/>
    <w:rsid w:val="00DA4A3D"/>
    <w:rsid w:val="00DA5B74"/>
    <w:rsid w:val="00DA5C2A"/>
    <w:rsid w:val="00DA6D27"/>
    <w:rsid w:val="00DA6D6B"/>
    <w:rsid w:val="00DB53E2"/>
    <w:rsid w:val="00DB6A36"/>
    <w:rsid w:val="00DB75A4"/>
    <w:rsid w:val="00DC207B"/>
    <w:rsid w:val="00DC33B9"/>
    <w:rsid w:val="00DC3E3E"/>
    <w:rsid w:val="00DC443F"/>
    <w:rsid w:val="00DC5C1C"/>
    <w:rsid w:val="00DC6D54"/>
    <w:rsid w:val="00DD089E"/>
    <w:rsid w:val="00DD2977"/>
    <w:rsid w:val="00DD4AF7"/>
    <w:rsid w:val="00DD5C04"/>
    <w:rsid w:val="00DD665D"/>
    <w:rsid w:val="00DE14AF"/>
    <w:rsid w:val="00DE2559"/>
    <w:rsid w:val="00DE2E4E"/>
    <w:rsid w:val="00DE531A"/>
    <w:rsid w:val="00DE5D69"/>
    <w:rsid w:val="00DE7AAA"/>
    <w:rsid w:val="00DF1935"/>
    <w:rsid w:val="00DF2F2D"/>
    <w:rsid w:val="00DF3FCA"/>
    <w:rsid w:val="00DF47DA"/>
    <w:rsid w:val="00DF4E6A"/>
    <w:rsid w:val="00DF4FE9"/>
    <w:rsid w:val="00E00ACD"/>
    <w:rsid w:val="00E00E5E"/>
    <w:rsid w:val="00E01605"/>
    <w:rsid w:val="00E026CE"/>
    <w:rsid w:val="00E06C52"/>
    <w:rsid w:val="00E1649F"/>
    <w:rsid w:val="00E207B3"/>
    <w:rsid w:val="00E21E34"/>
    <w:rsid w:val="00E2271A"/>
    <w:rsid w:val="00E26CE4"/>
    <w:rsid w:val="00E306C2"/>
    <w:rsid w:val="00E30FA0"/>
    <w:rsid w:val="00E313D8"/>
    <w:rsid w:val="00E31DF1"/>
    <w:rsid w:val="00E32489"/>
    <w:rsid w:val="00E35604"/>
    <w:rsid w:val="00E35D78"/>
    <w:rsid w:val="00E37F38"/>
    <w:rsid w:val="00E43FEA"/>
    <w:rsid w:val="00E5122B"/>
    <w:rsid w:val="00E51975"/>
    <w:rsid w:val="00E51C56"/>
    <w:rsid w:val="00E526E4"/>
    <w:rsid w:val="00E539DB"/>
    <w:rsid w:val="00E61069"/>
    <w:rsid w:val="00E63108"/>
    <w:rsid w:val="00E6793D"/>
    <w:rsid w:val="00E7162C"/>
    <w:rsid w:val="00E74CDD"/>
    <w:rsid w:val="00E76A4C"/>
    <w:rsid w:val="00E95629"/>
    <w:rsid w:val="00EA0E24"/>
    <w:rsid w:val="00EA1B90"/>
    <w:rsid w:val="00EA21AA"/>
    <w:rsid w:val="00EA505B"/>
    <w:rsid w:val="00EA5D28"/>
    <w:rsid w:val="00EB089B"/>
    <w:rsid w:val="00EB1107"/>
    <w:rsid w:val="00EB2A32"/>
    <w:rsid w:val="00EB489E"/>
    <w:rsid w:val="00EB5E4A"/>
    <w:rsid w:val="00EB62EB"/>
    <w:rsid w:val="00EB7BC4"/>
    <w:rsid w:val="00EC069E"/>
    <w:rsid w:val="00EC201E"/>
    <w:rsid w:val="00EC2939"/>
    <w:rsid w:val="00EC62D5"/>
    <w:rsid w:val="00EC6BC8"/>
    <w:rsid w:val="00EC726F"/>
    <w:rsid w:val="00ED0B73"/>
    <w:rsid w:val="00ED178C"/>
    <w:rsid w:val="00ED41CA"/>
    <w:rsid w:val="00ED4AF0"/>
    <w:rsid w:val="00ED7B54"/>
    <w:rsid w:val="00EE1F69"/>
    <w:rsid w:val="00EE6106"/>
    <w:rsid w:val="00EE7CBE"/>
    <w:rsid w:val="00EF2FEE"/>
    <w:rsid w:val="00EF3D80"/>
    <w:rsid w:val="00EF6782"/>
    <w:rsid w:val="00F019D8"/>
    <w:rsid w:val="00F10398"/>
    <w:rsid w:val="00F10A4A"/>
    <w:rsid w:val="00F10FBB"/>
    <w:rsid w:val="00F14029"/>
    <w:rsid w:val="00F14030"/>
    <w:rsid w:val="00F17534"/>
    <w:rsid w:val="00F22185"/>
    <w:rsid w:val="00F23F31"/>
    <w:rsid w:val="00F34D69"/>
    <w:rsid w:val="00F36845"/>
    <w:rsid w:val="00F36E3F"/>
    <w:rsid w:val="00F400D6"/>
    <w:rsid w:val="00F41A88"/>
    <w:rsid w:val="00F42097"/>
    <w:rsid w:val="00F42E5A"/>
    <w:rsid w:val="00F42FD8"/>
    <w:rsid w:val="00F444AF"/>
    <w:rsid w:val="00F44D8D"/>
    <w:rsid w:val="00F5132F"/>
    <w:rsid w:val="00F52FA0"/>
    <w:rsid w:val="00F5344A"/>
    <w:rsid w:val="00F538CB"/>
    <w:rsid w:val="00F54DBB"/>
    <w:rsid w:val="00F577F7"/>
    <w:rsid w:val="00F605F9"/>
    <w:rsid w:val="00F6173C"/>
    <w:rsid w:val="00F6182F"/>
    <w:rsid w:val="00F621C4"/>
    <w:rsid w:val="00F62FC9"/>
    <w:rsid w:val="00F66E99"/>
    <w:rsid w:val="00F6790C"/>
    <w:rsid w:val="00F70A0F"/>
    <w:rsid w:val="00F72569"/>
    <w:rsid w:val="00F72ABB"/>
    <w:rsid w:val="00F81602"/>
    <w:rsid w:val="00F839E1"/>
    <w:rsid w:val="00F8521F"/>
    <w:rsid w:val="00F8609B"/>
    <w:rsid w:val="00FA0CB4"/>
    <w:rsid w:val="00FA2AF7"/>
    <w:rsid w:val="00FA3BE0"/>
    <w:rsid w:val="00FA493C"/>
    <w:rsid w:val="00FA5945"/>
    <w:rsid w:val="00FA6556"/>
    <w:rsid w:val="00FA68C0"/>
    <w:rsid w:val="00FA77AE"/>
    <w:rsid w:val="00FB2E51"/>
    <w:rsid w:val="00FB3836"/>
    <w:rsid w:val="00FC0ACC"/>
    <w:rsid w:val="00FC131E"/>
    <w:rsid w:val="00FC5238"/>
    <w:rsid w:val="00FC53D6"/>
    <w:rsid w:val="00FD1BD4"/>
    <w:rsid w:val="00FD20BA"/>
    <w:rsid w:val="00FD3AB8"/>
    <w:rsid w:val="00FE1FC8"/>
    <w:rsid w:val="00FE3D8F"/>
    <w:rsid w:val="00FE593C"/>
    <w:rsid w:val="00FE71AA"/>
    <w:rsid w:val="00FF11D8"/>
    <w:rsid w:val="00FF1E3C"/>
    <w:rsid w:val="00FF2D01"/>
    <w:rsid w:val="00FF4C41"/>
    <w:rsid w:val="00FF529E"/>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 w:type="paragraph" w:customStyle="1" w:styleId="afb">
    <w:name w:val="Нормальный (таблица)"/>
    <w:basedOn w:val="a"/>
    <w:next w:val="a"/>
    <w:uiPriority w:val="99"/>
    <w:rsid w:val="006F5132"/>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s1">
    <w:name w:val="s_1"/>
    <w:basedOn w:val="a"/>
    <w:rsid w:val="002A5706"/>
    <w:pPr>
      <w:suppressAutoHyphens w:val="0"/>
      <w:spacing w:before="100" w:beforeAutospacing="1" w:after="100" w:afterAutospacing="1"/>
    </w:pPr>
    <w:rPr>
      <w:lang w:eastAsia="ru-RU"/>
    </w:rPr>
  </w:style>
  <w:style w:type="character" w:styleId="afc">
    <w:name w:val="Emphasis"/>
    <w:basedOn w:val="a0"/>
    <w:uiPriority w:val="20"/>
    <w:qFormat/>
    <w:locked/>
    <w:rsid w:val="002A57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 w:type="paragraph" w:customStyle="1" w:styleId="afb">
    <w:name w:val="Нормальный (таблица)"/>
    <w:basedOn w:val="a"/>
    <w:next w:val="a"/>
    <w:uiPriority w:val="99"/>
    <w:rsid w:val="006F5132"/>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s1">
    <w:name w:val="s_1"/>
    <w:basedOn w:val="a"/>
    <w:rsid w:val="002A5706"/>
    <w:pPr>
      <w:suppressAutoHyphens w:val="0"/>
      <w:spacing w:before="100" w:beforeAutospacing="1" w:after="100" w:afterAutospacing="1"/>
    </w:pPr>
    <w:rPr>
      <w:lang w:eastAsia="ru-RU"/>
    </w:rPr>
  </w:style>
  <w:style w:type="character" w:styleId="afc">
    <w:name w:val="Emphasis"/>
    <w:basedOn w:val="a0"/>
    <w:uiPriority w:val="20"/>
    <w:qFormat/>
    <w:locked/>
    <w:rsid w:val="002A5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077">
      <w:bodyDiv w:val="1"/>
      <w:marLeft w:val="0"/>
      <w:marRight w:val="0"/>
      <w:marTop w:val="0"/>
      <w:marBottom w:val="0"/>
      <w:divBdr>
        <w:top w:val="none" w:sz="0" w:space="0" w:color="auto"/>
        <w:left w:val="none" w:sz="0" w:space="0" w:color="auto"/>
        <w:bottom w:val="none" w:sz="0" w:space="0" w:color="auto"/>
        <w:right w:val="none" w:sz="0" w:space="0" w:color="auto"/>
      </w:divBdr>
    </w:div>
    <w:div w:id="130370324">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17861696">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273220821">
      <w:bodyDiv w:val="1"/>
      <w:marLeft w:val="0"/>
      <w:marRight w:val="0"/>
      <w:marTop w:val="0"/>
      <w:marBottom w:val="0"/>
      <w:divBdr>
        <w:top w:val="none" w:sz="0" w:space="0" w:color="auto"/>
        <w:left w:val="none" w:sz="0" w:space="0" w:color="auto"/>
        <w:bottom w:val="none" w:sz="0" w:space="0" w:color="auto"/>
        <w:right w:val="none" w:sz="0" w:space="0" w:color="auto"/>
      </w:divBdr>
    </w:div>
    <w:div w:id="321200003">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56741883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29353519">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789661860">
      <w:bodyDiv w:val="1"/>
      <w:marLeft w:val="0"/>
      <w:marRight w:val="0"/>
      <w:marTop w:val="0"/>
      <w:marBottom w:val="0"/>
      <w:divBdr>
        <w:top w:val="none" w:sz="0" w:space="0" w:color="auto"/>
        <w:left w:val="none" w:sz="0" w:space="0" w:color="auto"/>
        <w:bottom w:val="none" w:sz="0" w:space="0" w:color="auto"/>
        <w:right w:val="none" w:sz="0" w:space="0" w:color="auto"/>
      </w:divBdr>
    </w:div>
    <w:div w:id="840587313">
      <w:bodyDiv w:val="1"/>
      <w:marLeft w:val="0"/>
      <w:marRight w:val="0"/>
      <w:marTop w:val="0"/>
      <w:marBottom w:val="0"/>
      <w:divBdr>
        <w:top w:val="none" w:sz="0" w:space="0" w:color="auto"/>
        <w:left w:val="none" w:sz="0" w:space="0" w:color="auto"/>
        <w:bottom w:val="none" w:sz="0" w:space="0" w:color="auto"/>
        <w:right w:val="none" w:sz="0" w:space="0" w:color="auto"/>
      </w:divBdr>
    </w:div>
    <w:div w:id="938484247">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0435889">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45264355">
      <w:bodyDiv w:val="1"/>
      <w:marLeft w:val="0"/>
      <w:marRight w:val="0"/>
      <w:marTop w:val="0"/>
      <w:marBottom w:val="0"/>
      <w:divBdr>
        <w:top w:val="none" w:sz="0" w:space="0" w:color="auto"/>
        <w:left w:val="none" w:sz="0" w:space="0" w:color="auto"/>
        <w:bottom w:val="none" w:sz="0" w:space="0" w:color="auto"/>
        <w:right w:val="none" w:sz="0" w:space="0" w:color="auto"/>
      </w:divBdr>
    </w:div>
    <w:div w:id="1274170000">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304000497">
      <w:bodyDiv w:val="1"/>
      <w:marLeft w:val="0"/>
      <w:marRight w:val="0"/>
      <w:marTop w:val="0"/>
      <w:marBottom w:val="0"/>
      <w:divBdr>
        <w:top w:val="none" w:sz="0" w:space="0" w:color="auto"/>
        <w:left w:val="none" w:sz="0" w:space="0" w:color="auto"/>
        <w:bottom w:val="none" w:sz="0" w:space="0" w:color="auto"/>
        <w:right w:val="none" w:sz="0" w:space="0" w:color="auto"/>
      </w:divBdr>
    </w:div>
    <w:div w:id="1390373855">
      <w:bodyDiv w:val="1"/>
      <w:marLeft w:val="0"/>
      <w:marRight w:val="0"/>
      <w:marTop w:val="0"/>
      <w:marBottom w:val="0"/>
      <w:divBdr>
        <w:top w:val="none" w:sz="0" w:space="0" w:color="auto"/>
        <w:left w:val="none" w:sz="0" w:space="0" w:color="auto"/>
        <w:bottom w:val="none" w:sz="0" w:space="0" w:color="auto"/>
        <w:right w:val="none" w:sz="0" w:space="0" w:color="auto"/>
      </w:divBdr>
    </w:div>
    <w:div w:id="1472362487">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23038614">
      <w:bodyDiv w:val="1"/>
      <w:marLeft w:val="0"/>
      <w:marRight w:val="0"/>
      <w:marTop w:val="0"/>
      <w:marBottom w:val="0"/>
      <w:divBdr>
        <w:top w:val="none" w:sz="0" w:space="0" w:color="auto"/>
        <w:left w:val="none" w:sz="0" w:space="0" w:color="auto"/>
        <w:bottom w:val="none" w:sz="0" w:space="0" w:color="auto"/>
        <w:right w:val="none" w:sz="0" w:space="0" w:color="auto"/>
      </w:divBdr>
    </w:div>
    <w:div w:id="1901595941">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1991397012">
      <w:bodyDiv w:val="1"/>
      <w:marLeft w:val="0"/>
      <w:marRight w:val="0"/>
      <w:marTop w:val="0"/>
      <w:marBottom w:val="0"/>
      <w:divBdr>
        <w:top w:val="none" w:sz="0" w:space="0" w:color="auto"/>
        <w:left w:val="none" w:sz="0" w:space="0" w:color="auto"/>
        <w:bottom w:val="none" w:sz="0" w:space="0" w:color="auto"/>
        <w:right w:val="none" w:sz="0" w:space="0" w:color="auto"/>
      </w:divBdr>
    </w:div>
    <w:div w:id="2030913075">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4DDE-0F0B-4897-B44C-38BC8661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28</Pages>
  <Words>10314</Words>
  <Characters>58795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68972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Nata</cp:lastModifiedBy>
  <cp:revision>331</cp:revision>
  <cp:lastPrinted>2024-12-18T04:03:00Z</cp:lastPrinted>
  <dcterms:created xsi:type="dcterms:W3CDTF">2022-02-25T06:45:00Z</dcterms:created>
  <dcterms:modified xsi:type="dcterms:W3CDTF">2025-01-27T02:09:00Z</dcterms:modified>
</cp:coreProperties>
</file>